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25" w:type="dxa"/>
        <w:tblInd w:w="-289" w:type="dxa"/>
        <w:tblLook w:val="0000" w:firstRow="0" w:lastRow="0" w:firstColumn="0" w:lastColumn="0" w:noHBand="0" w:noVBand="0"/>
      </w:tblPr>
      <w:tblGrid>
        <w:gridCol w:w="3408"/>
        <w:gridCol w:w="6117"/>
      </w:tblGrid>
      <w:tr w:rsidR="008407E2" w14:paraId="4373E6F0" w14:textId="77777777" w:rsidTr="00646501">
        <w:tc>
          <w:tcPr>
            <w:tcW w:w="3408" w:type="dxa"/>
          </w:tcPr>
          <w:p w14:paraId="6785BA1C" w14:textId="77777777" w:rsidR="008407E2" w:rsidRPr="005239D3" w:rsidRDefault="008407E2" w:rsidP="002530B4">
            <w:pPr>
              <w:ind w:right="-108"/>
              <w:jc w:val="center"/>
              <w:rPr>
                <w:sz w:val="24"/>
              </w:rPr>
            </w:pPr>
            <w:bookmarkStart w:id="0" w:name="_GoBack"/>
            <w:bookmarkEnd w:id="0"/>
            <w:r w:rsidRPr="005239D3">
              <w:rPr>
                <w:sz w:val="24"/>
              </w:rPr>
              <w:t xml:space="preserve">ỦY BAN NHÂN DÂN </w:t>
            </w:r>
          </w:p>
        </w:tc>
        <w:tc>
          <w:tcPr>
            <w:tcW w:w="6117" w:type="dxa"/>
          </w:tcPr>
          <w:p w14:paraId="1041B2C5" w14:textId="77777777" w:rsidR="008407E2" w:rsidRPr="005239D3" w:rsidRDefault="008407E2" w:rsidP="007A3A86">
            <w:pPr>
              <w:keepNext/>
              <w:ind w:right="-108"/>
              <w:jc w:val="center"/>
              <w:outlineLvl w:val="5"/>
              <w:rPr>
                <w:b/>
                <w:bCs/>
                <w:sz w:val="24"/>
              </w:rPr>
            </w:pPr>
            <w:r w:rsidRPr="005239D3">
              <w:rPr>
                <w:b/>
                <w:bCs/>
                <w:sz w:val="24"/>
              </w:rPr>
              <w:t>CỘNG HÒA XÃ HỘI CHỦ NGHĨA VIỆT NAM</w:t>
            </w:r>
          </w:p>
        </w:tc>
      </w:tr>
      <w:tr w:rsidR="008407E2" w:rsidRPr="0015289F" w14:paraId="02628D5D" w14:textId="77777777" w:rsidTr="00646501">
        <w:tc>
          <w:tcPr>
            <w:tcW w:w="3408" w:type="dxa"/>
          </w:tcPr>
          <w:p w14:paraId="506F67F1" w14:textId="77777777" w:rsidR="008407E2" w:rsidRPr="005239D3" w:rsidRDefault="008407E2" w:rsidP="002530B4">
            <w:pPr>
              <w:ind w:right="-108"/>
              <w:jc w:val="center"/>
              <w:rPr>
                <w:sz w:val="24"/>
              </w:rPr>
            </w:pPr>
            <w:r w:rsidRPr="005239D3">
              <w:rPr>
                <w:sz w:val="24"/>
              </w:rPr>
              <w:t>THÀNH PHỐ HỒ CHÍ MINH</w:t>
            </w:r>
          </w:p>
        </w:tc>
        <w:tc>
          <w:tcPr>
            <w:tcW w:w="6117" w:type="dxa"/>
          </w:tcPr>
          <w:p w14:paraId="5CF371D3" w14:textId="77777777" w:rsidR="008407E2" w:rsidRPr="0015289F" w:rsidRDefault="008407E2" w:rsidP="007A3A86">
            <w:pPr>
              <w:keepNext/>
              <w:ind w:right="-108"/>
              <w:jc w:val="center"/>
              <w:outlineLvl w:val="1"/>
              <w:rPr>
                <w:b/>
                <w:bCs/>
              </w:rPr>
            </w:pPr>
            <w:r w:rsidRPr="0015289F">
              <w:rPr>
                <w:b/>
                <w:bCs/>
              </w:rPr>
              <w:t>Độc lập - Tự do - Hạnh phúc</w:t>
            </w:r>
          </w:p>
        </w:tc>
      </w:tr>
      <w:tr w:rsidR="008407E2" w:rsidRPr="0015289F" w14:paraId="238B435B" w14:textId="77777777" w:rsidTr="00646501">
        <w:tc>
          <w:tcPr>
            <w:tcW w:w="3408" w:type="dxa"/>
          </w:tcPr>
          <w:p w14:paraId="19D5D6DE" w14:textId="77777777" w:rsidR="008407E2" w:rsidRPr="0015289F" w:rsidRDefault="008407E2" w:rsidP="002530B4">
            <w:pPr>
              <w:keepNext/>
              <w:ind w:right="-108"/>
              <w:jc w:val="center"/>
              <w:outlineLvl w:val="0"/>
              <w:rPr>
                <w:b/>
                <w:bCs/>
                <w:sz w:val="28"/>
              </w:rPr>
            </w:pPr>
            <w:r w:rsidRPr="00E44230">
              <w:rPr>
                <w:b/>
                <w:bCs/>
                <w:sz w:val="24"/>
                <w:szCs w:val="22"/>
              </w:rPr>
              <w:t xml:space="preserve">SỞ Y TẾ </w:t>
            </w:r>
          </w:p>
        </w:tc>
        <w:tc>
          <w:tcPr>
            <w:tcW w:w="6117" w:type="dxa"/>
          </w:tcPr>
          <w:p w14:paraId="3BA0D153" w14:textId="77777777" w:rsidR="008407E2" w:rsidRPr="0015289F" w:rsidRDefault="007A3A86" w:rsidP="007A3A86">
            <w:pPr>
              <w:jc w:val="center"/>
              <w:rPr>
                <w:i/>
                <w:iCs/>
              </w:rPr>
            </w:pPr>
            <w:r>
              <w:rPr>
                <w:i/>
                <w:iCs/>
                <w:sz w:val="14"/>
              </w:rPr>
              <w:t xml:space="preserve">  </w:t>
            </w:r>
            <w:r w:rsidR="008407E2" w:rsidRPr="0015289F">
              <w:rPr>
                <w:i/>
                <w:iCs/>
                <w:sz w:val="14"/>
              </w:rPr>
              <w:t>_________________________________________</w:t>
            </w:r>
          </w:p>
        </w:tc>
      </w:tr>
      <w:tr w:rsidR="008407E2" w:rsidRPr="0015289F" w14:paraId="26657005" w14:textId="77777777" w:rsidTr="00646501">
        <w:tc>
          <w:tcPr>
            <w:tcW w:w="3408" w:type="dxa"/>
          </w:tcPr>
          <w:p w14:paraId="30A3CA9C" w14:textId="77777777" w:rsidR="008407E2" w:rsidRPr="0015289F" w:rsidRDefault="008407E2" w:rsidP="002530B4">
            <w:pPr>
              <w:keepNext/>
              <w:ind w:right="-108"/>
              <w:jc w:val="center"/>
              <w:outlineLvl w:val="0"/>
              <w:rPr>
                <w:sz w:val="28"/>
              </w:rPr>
            </w:pPr>
            <w:r w:rsidRPr="0015289F">
              <w:rPr>
                <w:sz w:val="14"/>
              </w:rPr>
              <w:t>_____</w:t>
            </w:r>
          </w:p>
        </w:tc>
        <w:tc>
          <w:tcPr>
            <w:tcW w:w="6117" w:type="dxa"/>
          </w:tcPr>
          <w:p w14:paraId="16A08044" w14:textId="77777777" w:rsidR="008407E2" w:rsidRPr="0015289F" w:rsidRDefault="008407E2" w:rsidP="002530B4">
            <w:pPr>
              <w:jc w:val="center"/>
              <w:rPr>
                <w:i/>
                <w:iCs/>
              </w:rPr>
            </w:pPr>
          </w:p>
        </w:tc>
      </w:tr>
      <w:tr w:rsidR="008407E2" w:rsidRPr="0015289F" w14:paraId="77D3C924" w14:textId="77777777" w:rsidTr="00646501">
        <w:trPr>
          <w:trHeight w:val="1262"/>
        </w:trPr>
        <w:tc>
          <w:tcPr>
            <w:tcW w:w="3408" w:type="dxa"/>
          </w:tcPr>
          <w:p w14:paraId="1C8735F4" w14:textId="2FC34CF6" w:rsidR="008407E2" w:rsidRPr="00646501" w:rsidRDefault="008407E2" w:rsidP="00CF5278">
            <w:pPr>
              <w:spacing w:line="360" w:lineRule="auto"/>
              <w:jc w:val="center"/>
              <w:rPr>
                <w:bCs/>
                <w:szCs w:val="26"/>
              </w:rPr>
            </w:pPr>
            <w:r w:rsidRPr="00646501">
              <w:rPr>
                <w:bCs/>
                <w:szCs w:val="26"/>
              </w:rPr>
              <w:t>Số:              /SYT-NVY</w:t>
            </w:r>
          </w:p>
          <w:p w14:paraId="486E868E" w14:textId="375C99D8" w:rsidR="008407E2" w:rsidRPr="005F20CC" w:rsidRDefault="0026108F" w:rsidP="00DF0A07">
            <w:pPr>
              <w:spacing w:before="120"/>
              <w:contextualSpacing/>
              <w:jc w:val="center"/>
              <w:rPr>
                <w:sz w:val="24"/>
                <w:lang w:val="fr-FR"/>
              </w:rPr>
            </w:pPr>
            <w:r w:rsidRPr="007A3A86">
              <w:rPr>
                <w:sz w:val="24"/>
                <w:lang w:val="fr-FR"/>
              </w:rPr>
              <w:t xml:space="preserve">V/v cung cấp </w:t>
            </w:r>
            <w:r w:rsidR="00DF0A07">
              <w:rPr>
                <w:sz w:val="24"/>
                <w:lang w:val="fr-FR"/>
              </w:rPr>
              <w:t>thông tin</w:t>
            </w:r>
            <w:r w:rsidRPr="007A3A86">
              <w:rPr>
                <w:sz w:val="24"/>
                <w:lang w:val="fr-FR"/>
              </w:rPr>
              <w:t xml:space="preserve"> </w:t>
            </w:r>
            <w:r w:rsidR="00292803">
              <w:rPr>
                <w:sz w:val="24"/>
                <w:lang w:val="fr-FR"/>
              </w:rPr>
              <w:t>trẻ em từ 1 tuổi đến 10 tuổi</w:t>
            </w:r>
            <w:r w:rsidR="005F20CC">
              <w:rPr>
                <w:sz w:val="24"/>
                <w:lang w:val="fr-FR"/>
              </w:rPr>
              <w:t xml:space="preserve"> </w:t>
            </w:r>
            <w:r w:rsidRPr="007A3A86">
              <w:rPr>
                <w:sz w:val="24"/>
                <w:lang w:val="fr-FR"/>
              </w:rPr>
              <w:t>trên địa bàn Thành phố Hồ Chí Minh</w:t>
            </w:r>
          </w:p>
        </w:tc>
        <w:tc>
          <w:tcPr>
            <w:tcW w:w="6117" w:type="dxa"/>
          </w:tcPr>
          <w:p w14:paraId="532CC6CF" w14:textId="56D47618" w:rsidR="008407E2" w:rsidRPr="0015289F" w:rsidRDefault="008407E2" w:rsidP="0076755D">
            <w:pPr>
              <w:tabs>
                <w:tab w:val="right" w:pos="5822"/>
              </w:tabs>
              <w:jc w:val="center"/>
              <w:rPr>
                <w:i/>
                <w:iCs/>
              </w:rPr>
            </w:pPr>
            <w:r w:rsidRPr="0015289F">
              <w:rPr>
                <w:i/>
                <w:iCs/>
              </w:rPr>
              <w:tab/>
              <w:t>T</w:t>
            </w:r>
            <w:r>
              <w:rPr>
                <w:i/>
                <w:iCs/>
              </w:rPr>
              <w:t xml:space="preserve">hành phố </w:t>
            </w:r>
            <w:r w:rsidRPr="0015289F">
              <w:rPr>
                <w:i/>
                <w:iCs/>
              </w:rPr>
              <w:t>Hồ Chí Minh, ng</w:t>
            </w:r>
            <w:r>
              <w:rPr>
                <w:i/>
                <w:iCs/>
              </w:rPr>
              <w:t>à</w:t>
            </w:r>
            <w:r w:rsidRPr="0015289F">
              <w:rPr>
                <w:i/>
                <w:iCs/>
              </w:rPr>
              <w:t xml:space="preserve">y </w:t>
            </w:r>
            <w:r>
              <w:rPr>
                <w:i/>
                <w:iCs/>
              </w:rPr>
              <w:t xml:space="preserve">   </w:t>
            </w:r>
            <w:r w:rsidRPr="0015289F">
              <w:rPr>
                <w:i/>
                <w:iCs/>
              </w:rPr>
              <w:t xml:space="preserve">   th</w:t>
            </w:r>
            <w:r>
              <w:rPr>
                <w:i/>
                <w:iCs/>
              </w:rPr>
              <w:t>á</w:t>
            </w:r>
            <w:r w:rsidRPr="0015289F">
              <w:rPr>
                <w:i/>
                <w:iCs/>
              </w:rPr>
              <w:t>ng</w:t>
            </w:r>
            <w:r>
              <w:rPr>
                <w:i/>
                <w:iCs/>
              </w:rPr>
              <w:t xml:space="preserve">   </w:t>
            </w:r>
            <w:r w:rsidRPr="0015289F">
              <w:rPr>
                <w:i/>
                <w:iCs/>
              </w:rPr>
              <w:t xml:space="preserve"> năm </w:t>
            </w:r>
            <w:r w:rsidR="004D47B1" w:rsidRPr="0015289F">
              <w:rPr>
                <w:i/>
                <w:iCs/>
              </w:rPr>
              <w:fldChar w:fldCharType="begin"/>
            </w:r>
            <w:r w:rsidRPr="0015289F">
              <w:rPr>
                <w:i/>
                <w:iCs/>
              </w:rPr>
              <w:instrText xml:space="preserve"> CREATEDATE \@ "yyyy" \* MERGEFORMAT </w:instrText>
            </w:r>
            <w:r w:rsidR="004D47B1" w:rsidRPr="0015289F">
              <w:rPr>
                <w:i/>
                <w:iCs/>
              </w:rPr>
              <w:fldChar w:fldCharType="separate"/>
            </w:r>
            <w:r w:rsidRPr="0015289F">
              <w:rPr>
                <w:i/>
                <w:iCs/>
                <w:noProof/>
              </w:rPr>
              <w:t>20</w:t>
            </w:r>
            <w:r w:rsidR="004D47B1" w:rsidRPr="0015289F">
              <w:rPr>
                <w:i/>
                <w:iCs/>
              </w:rPr>
              <w:fldChar w:fldCharType="end"/>
            </w:r>
            <w:r>
              <w:rPr>
                <w:i/>
                <w:iCs/>
              </w:rPr>
              <w:t>2</w:t>
            </w:r>
            <w:r w:rsidR="00182E5E">
              <w:rPr>
                <w:i/>
                <w:iCs/>
              </w:rPr>
              <w:t>4</w:t>
            </w:r>
          </w:p>
        </w:tc>
      </w:tr>
    </w:tbl>
    <w:p w14:paraId="2C13D24A" w14:textId="77777777" w:rsidR="00646501" w:rsidRDefault="00AD5F41" w:rsidP="00C11B6E">
      <w:pPr>
        <w:spacing w:before="120"/>
        <w:ind w:left="2552"/>
      </w:pPr>
      <w:r>
        <w:t xml:space="preserve">Kính gửi: </w:t>
      </w:r>
    </w:p>
    <w:p w14:paraId="1A4BA07B" w14:textId="62419C46" w:rsidR="00AD5F41" w:rsidRDefault="00AD5F41" w:rsidP="0092115F">
      <w:pPr>
        <w:pStyle w:val="ListParagraph"/>
        <w:numPr>
          <w:ilvl w:val="0"/>
          <w:numId w:val="3"/>
        </w:numPr>
        <w:spacing w:before="120" w:after="120"/>
        <w:ind w:left="3828"/>
      </w:pPr>
      <w:r>
        <w:t>Công an Thành phố Hồ Chí Minh</w:t>
      </w:r>
      <w:r w:rsidR="00646501">
        <w:t>;</w:t>
      </w:r>
    </w:p>
    <w:p w14:paraId="0A15140E" w14:textId="1F9D6EE4" w:rsidR="00646501" w:rsidRDefault="00646501" w:rsidP="0092115F">
      <w:pPr>
        <w:pStyle w:val="ListParagraph"/>
        <w:numPr>
          <w:ilvl w:val="0"/>
          <w:numId w:val="3"/>
        </w:numPr>
        <w:spacing w:before="120" w:after="120"/>
        <w:ind w:left="3828"/>
      </w:pPr>
      <w:r>
        <w:t>Sở Giáo dục và Đào tạo;</w:t>
      </w:r>
    </w:p>
    <w:p w14:paraId="75B3ED7A" w14:textId="3365938C" w:rsidR="00646501" w:rsidRDefault="00646501" w:rsidP="0092115F">
      <w:pPr>
        <w:pStyle w:val="ListParagraph"/>
        <w:numPr>
          <w:ilvl w:val="0"/>
          <w:numId w:val="3"/>
        </w:numPr>
        <w:spacing w:before="120" w:after="120"/>
        <w:ind w:left="3828"/>
      </w:pPr>
      <w:r>
        <w:t>Sở Lao động – Thương binh và Xã hội.</w:t>
      </w:r>
    </w:p>
    <w:p w14:paraId="76BBD64D" w14:textId="77777777" w:rsidR="00646501" w:rsidRDefault="00646501" w:rsidP="00953768">
      <w:pPr>
        <w:ind w:firstLine="720"/>
        <w:jc w:val="both"/>
      </w:pPr>
    </w:p>
    <w:p w14:paraId="02601347" w14:textId="76A17F8F" w:rsidR="00646501" w:rsidRDefault="00646501" w:rsidP="00604003">
      <w:pPr>
        <w:spacing w:before="120" w:after="120"/>
        <w:ind w:firstLine="720"/>
        <w:jc w:val="both"/>
      </w:pPr>
      <w:r>
        <w:t>Thực h</w:t>
      </w:r>
      <w:r w:rsidR="00E469AE">
        <w:t xml:space="preserve">iện chỉ đạo của đồng chí Trần </w:t>
      </w:r>
      <w:r>
        <w:t xml:space="preserve">Thị Diệu Thúy, Phó Chủ tịch Ủy ban nhân dân </w:t>
      </w:r>
      <w:r w:rsidR="00420A85">
        <w:t>T</w:t>
      </w:r>
      <w:r>
        <w:t xml:space="preserve">hành phố tại buổi họp giao ban công tác phòng chống dịch bệnh trên địa bàn </w:t>
      </w:r>
      <w:r w:rsidR="00420A85">
        <w:t>T</w:t>
      </w:r>
      <w:r>
        <w:t>hành phố vào n</w:t>
      </w:r>
      <w:r w:rsidR="00E15551">
        <w:t>gày</w:t>
      </w:r>
      <w:r w:rsidR="0026108F" w:rsidRPr="00FC4B3B">
        <w:t xml:space="preserve"> 1</w:t>
      </w:r>
      <w:r w:rsidR="00292803">
        <w:t>1</w:t>
      </w:r>
      <w:r w:rsidR="0026108F" w:rsidRPr="00FC4B3B">
        <w:t xml:space="preserve"> tháng </w:t>
      </w:r>
      <w:r w:rsidR="00292803">
        <w:t>9</w:t>
      </w:r>
      <w:r>
        <w:t xml:space="preserve"> năm 2024, đ</w:t>
      </w:r>
      <w:r w:rsidR="00AD5F41">
        <w:t xml:space="preserve">ể có cơ sở đánh giá </w:t>
      </w:r>
      <w:r w:rsidR="0084306C">
        <w:t xml:space="preserve">hoạt động </w:t>
      </w:r>
      <w:r w:rsidR="0084306C" w:rsidRPr="0084306C">
        <w:t xml:space="preserve">tiêm vắc xin phòng, chống dịch </w:t>
      </w:r>
      <w:r>
        <w:t>s</w:t>
      </w:r>
      <w:r w:rsidR="0084306C" w:rsidRPr="0084306C">
        <w:t xml:space="preserve">ởi </w:t>
      </w:r>
      <w:r>
        <w:t>tại các quận, huyện, thành phố Thủ Đức</w:t>
      </w:r>
      <w:r w:rsidR="00AD5F41">
        <w:t xml:space="preserve">, </w:t>
      </w:r>
      <w:r>
        <w:t>Sở Y tế đề nghị Công an thành phố</w:t>
      </w:r>
      <w:r w:rsidR="0092115F">
        <w:t xml:space="preserve">, </w:t>
      </w:r>
      <w:r>
        <w:t>Sở Giáo dục và Đào tạo</w:t>
      </w:r>
      <w:r w:rsidR="0092115F">
        <w:t>, Sở Lao động – Thương binh và Xã hội</w:t>
      </w:r>
      <w:r>
        <w:t xml:space="preserve"> hỗ trợ cung cấp các số liệu liên quan trẻ em, cụ thể như sau:</w:t>
      </w:r>
    </w:p>
    <w:p w14:paraId="4346E469" w14:textId="0D07CA84" w:rsidR="00DF0A07" w:rsidRDefault="00420A85" w:rsidP="00604003">
      <w:pPr>
        <w:pStyle w:val="ListParagraph"/>
        <w:tabs>
          <w:tab w:val="left" w:pos="1134"/>
        </w:tabs>
        <w:spacing w:before="120" w:after="120"/>
        <w:ind w:left="0" w:firstLine="720"/>
        <w:jc w:val="both"/>
      </w:pPr>
      <w:r>
        <w:t xml:space="preserve">1. </w:t>
      </w:r>
      <w:r w:rsidR="00E469AE">
        <w:t xml:space="preserve">Sở Giáo dục và Đào tạo </w:t>
      </w:r>
      <w:r w:rsidR="00DF0A07">
        <w:t>c</w:t>
      </w:r>
      <w:r w:rsidR="00646501">
        <w:t>ung cấp số liệu trẻ từ 1 đến 5 tuổi và 6 đến 10 tuổi đang đi học tại các trường mầm non (bao gồm nhà trẻ, nhóm lớp), tiểu học, trong đó có số lượng trẻ chưa được tiêm đủ mũi</w:t>
      </w:r>
      <w:r w:rsidR="00B00080">
        <w:t xml:space="preserve"> về Sở Y tế</w:t>
      </w:r>
    </w:p>
    <w:p w14:paraId="51374252" w14:textId="5991ED8F" w:rsidR="00420A85" w:rsidRDefault="00420A85" w:rsidP="00604003">
      <w:pPr>
        <w:pStyle w:val="ListParagraph"/>
        <w:tabs>
          <w:tab w:val="left" w:pos="1134"/>
        </w:tabs>
        <w:spacing w:before="120" w:after="120"/>
        <w:ind w:left="0" w:firstLine="720"/>
        <w:jc w:val="both"/>
      </w:pPr>
      <w:r>
        <w:t xml:space="preserve">2. </w:t>
      </w:r>
      <w:r w:rsidR="00646501">
        <w:t xml:space="preserve">Sở Lao động – Thương binh và Xã hội cung cấp số liệu trẻ từ 1 đến 5 tuổi và 6 đến 10 tuổi đang đi học tại các cơ sở </w:t>
      </w:r>
      <w:r w:rsidR="00E469AE">
        <w:t>trợ giúp</w:t>
      </w:r>
      <w:r w:rsidR="00646501">
        <w:t xml:space="preserve"> xã hội, trong đó có số lượng trẻ chưa được tiêm đủ mũi</w:t>
      </w:r>
      <w:r w:rsidR="00B00080">
        <w:t xml:space="preserve"> về Sở Y tế.</w:t>
      </w:r>
    </w:p>
    <w:p w14:paraId="625C697F" w14:textId="77777777" w:rsidR="00DF0A07" w:rsidRDefault="00420A85" w:rsidP="00604003">
      <w:pPr>
        <w:pStyle w:val="ListParagraph"/>
        <w:tabs>
          <w:tab w:val="left" w:pos="1134"/>
        </w:tabs>
        <w:spacing w:before="120" w:after="120"/>
        <w:ind w:left="0" w:firstLine="720"/>
        <w:jc w:val="both"/>
      </w:pPr>
      <w:r>
        <w:t xml:space="preserve">3. </w:t>
      </w:r>
      <w:r w:rsidR="00DF0A07">
        <w:t>Công an thành phố:</w:t>
      </w:r>
    </w:p>
    <w:p w14:paraId="53B8C00F" w14:textId="3916F01F" w:rsidR="00DF0A07" w:rsidRDefault="00DF0A07" w:rsidP="00604003">
      <w:pPr>
        <w:pStyle w:val="ListParagraph"/>
        <w:tabs>
          <w:tab w:val="left" w:pos="1134"/>
        </w:tabs>
        <w:spacing w:before="120" w:after="120"/>
        <w:ind w:left="0" w:firstLine="720"/>
        <w:jc w:val="both"/>
      </w:pPr>
      <w:r>
        <w:t>- C</w:t>
      </w:r>
      <w:r w:rsidR="00646501">
        <w:t xml:space="preserve">ung cấp số liệu trẻ từ 1 </w:t>
      </w:r>
      <w:r w:rsidR="00E469AE">
        <w:t>đến 5 tuổi và 6 đến 10 tuổi thực tế đang</w:t>
      </w:r>
      <w:r w:rsidR="00646501">
        <w:t xml:space="preserve"> cư trú trên địa bàn</w:t>
      </w:r>
      <w:r w:rsidR="00622482">
        <w:t xml:space="preserve"> về Sở Y tế</w:t>
      </w:r>
      <w:r>
        <w:t>.</w:t>
      </w:r>
    </w:p>
    <w:p w14:paraId="2C658BDE" w14:textId="47652772" w:rsidR="00646501" w:rsidRDefault="00DF0A07" w:rsidP="00604003">
      <w:pPr>
        <w:pStyle w:val="ListParagraph"/>
        <w:tabs>
          <w:tab w:val="left" w:pos="1134"/>
        </w:tabs>
        <w:spacing w:before="120" w:after="120"/>
        <w:ind w:left="0" w:firstLine="720"/>
        <w:jc w:val="both"/>
      </w:pPr>
      <w:r>
        <w:t>-</w:t>
      </w:r>
      <w:r w:rsidR="00C80177">
        <w:t xml:space="preserve"> </w:t>
      </w:r>
      <w:r>
        <w:t>Chỉ</w:t>
      </w:r>
      <w:r w:rsidR="00622482">
        <w:t xml:space="preserve"> đạo Công an phường, xã, thị trấn cung cấp danh sách trẻ </w:t>
      </w:r>
      <w:r>
        <w:t xml:space="preserve">từ 1 tuổi đến 10 tuổi </w:t>
      </w:r>
      <w:r w:rsidR="00622482">
        <w:t>thực tế đang cư trú trên địa bàn</w:t>
      </w:r>
      <w:r w:rsidR="007B035D">
        <w:t xml:space="preserve"> cho trạm y tế trên địa bàn</w:t>
      </w:r>
      <w:r w:rsidR="00622482">
        <w:t xml:space="preserve"> theo biểu mẫu đính kèm.</w:t>
      </w:r>
    </w:p>
    <w:p w14:paraId="552BC07B" w14:textId="2D526928" w:rsidR="00646501" w:rsidRDefault="0092115F" w:rsidP="00604003">
      <w:pPr>
        <w:spacing w:before="120" w:after="120"/>
        <w:ind w:firstLine="720"/>
        <w:jc w:val="both"/>
      </w:pPr>
      <w:r>
        <w:t xml:space="preserve">Để thuận tiện trong việc giám sát tiến độ bao phủ vắc xin phòng, chống dịch sởi trên địa bàn quận, huyện, thành phố Thủ Đức, Sở Y tế đề nghị các quý cơ quan vui lòng cung cấp số lượng trên theo từng quận, huyện, thành phố Thủ Đức và gửi bằng văn bản về Sở Y tế trước ngày 23 tháng 9 năm 2024 (số liệu chốt đến hết ngày 20 tháng 9 năm 2024). </w:t>
      </w:r>
    </w:p>
    <w:p w14:paraId="7A5E8B7C" w14:textId="08761000" w:rsidR="001D206E" w:rsidRPr="00FC4B3B" w:rsidRDefault="001D206E" w:rsidP="00604003">
      <w:pPr>
        <w:spacing w:before="120" w:after="120"/>
        <w:ind w:firstLine="720"/>
        <w:jc w:val="both"/>
      </w:pPr>
      <w:r>
        <w:t>Sở Y tế rất mong nhậ</w:t>
      </w:r>
      <w:r w:rsidR="0092115F">
        <w:t>n được sự phản hồi của Công an t</w:t>
      </w:r>
      <w:r>
        <w:t>hành phố</w:t>
      </w:r>
      <w:r w:rsidR="0092115F">
        <w:t xml:space="preserve">, Sở Giáo dục và Đào tạo, Sở Lao động – Thương binh và Xã hội </w:t>
      </w:r>
      <w:r>
        <w:t>về các nội dung như trên để Sở Y tế hoàn thành nhiệm vụ theo chỉ đạo của Ủy ban nhân dân Thành phố.</w:t>
      </w:r>
    </w:p>
    <w:p w14:paraId="0159B4CE" w14:textId="5077DEF5" w:rsidR="005239D3" w:rsidRPr="00FC4B3B" w:rsidRDefault="001E372E" w:rsidP="00604003">
      <w:pPr>
        <w:spacing w:before="120" w:after="120"/>
        <w:jc w:val="both"/>
      </w:pPr>
      <w:r w:rsidRPr="00FC4B3B">
        <w:t xml:space="preserve"> </w:t>
      </w:r>
      <w:r w:rsidR="00BA002B">
        <w:tab/>
      </w:r>
      <w:r w:rsidR="00537D4B" w:rsidRPr="00FC4B3B">
        <w:t>Khi cần thêm thông tin</w:t>
      </w:r>
      <w:r w:rsidR="0092115F">
        <w:t xml:space="preserve">, quý cơ quan có thể </w:t>
      </w:r>
      <w:r w:rsidR="00537D4B" w:rsidRPr="00FC4B3B">
        <w:t>liên</w:t>
      </w:r>
      <w:r w:rsidR="00B3626D" w:rsidRPr="00FC4B3B">
        <w:t xml:space="preserve"> hệ</w:t>
      </w:r>
      <w:r w:rsidR="00537D4B" w:rsidRPr="00FC4B3B">
        <w:t xml:space="preserve"> </w:t>
      </w:r>
      <w:r w:rsidR="0092115F">
        <w:t>Phòng Nghiệp vụ Y, Sở Y tế</w:t>
      </w:r>
      <w:r w:rsidR="0084306C">
        <w:t xml:space="preserve"> (</w:t>
      </w:r>
      <w:r w:rsidR="0092115F">
        <w:t>ThS. Lê Duy Trầm Chi, chuyên viên p</w:t>
      </w:r>
      <w:r w:rsidR="005606E4" w:rsidRPr="00FC4B3B">
        <w:t>hòng Nghiệp vụ Y</w:t>
      </w:r>
      <w:r w:rsidR="0084306C">
        <w:t xml:space="preserve">, </w:t>
      </w:r>
      <w:r w:rsidR="00B3626D" w:rsidRPr="00FC4B3B">
        <w:t xml:space="preserve">điện thoại: </w:t>
      </w:r>
      <w:r w:rsidR="00420A85">
        <w:t>0932.077.690</w:t>
      </w:r>
      <w:r w:rsidR="00B3626D" w:rsidRPr="00FC4B3B">
        <w:t>)</w:t>
      </w:r>
      <w:r w:rsidR="005239D3" w:rsidRPr="00FC4B3B">
        <w:t>./.</w:t>
      </w:r>
    </w:p>
    <w:p w14:paraId="6979E4ED" w14:textId="77777777" w:rsidR="005239D3" w:rsidRPr="00420A85" w:rsidRDefault="005239D3" w:rsidP="00953768">
      <w:pPr>
        <w:tabs>
          <w:tab w:val="left" w:pos="567"/>
        </w:tabs>
        <w:jc w:val="both"/>
        <w:rPr>
          <w:sz w:val="18"/>
          <w:szCs w:val="36"/>
        </w:rPr>
      </w:pPr>
    </w:p>
    <w:tbl>
      <w:tblPr>
        <w:tblW w:w="9828" w:type="dxa"/>
        <w:tblLook w:val="0000" w:firstRow="0" w:lastRow="0" w:firstColumn="0" w:lastColumn="0" w:noHBand="0" w:noVBand="0"/>
      </w:tblPr>
      <w:tblGrid>
        <w:gridCol w:w="4608"/>
        <w:gridCol w:w="5220"/>
      </w:tblGrid>
      <w:tr w:rsidR="005239D3" w14:paraId="6196CC1E" w14:textId="77777777" w:rsidTr="00E76F5B">
        <w:trPr>
          <w:trHeight w:val="1458"/>
        </w:trPr>
        <w:tc>
          <w:tcPr>
            <w:tcW w:w="4608" w:type="dxa"/>
          </w:tcPr>
          <w:p w14:paraId="04504ABE" w14:textId="77777777" w:rsidR="001E372E" w:rsidRPr="00292803" w:rsidRDefault="005239D3" w:rsidP="00D3728D">
            <w:pPr>
              <w:rPr>
                <w:color w:val="000000"/>
                <w:sz w:val="22"/>
                <w:lang w:val="fr-FR"/>
              </w:rPr>
            </w:pPr>
            <w:r w:rsidRPr="00292803">
              <w:rPr>
                <w:b/>
                <w:bCs/>
                <w:i/>
                <w:iCs/>
                <w:sz w:val="24"/>
                <w:lang w:val="fr-FR"/>
              </w:rPr>
              <w:t xml:space="preserve">Nơi nhận: </w:t>
            </w:r>
            <w:r w:rsidRPr="00292803">
              <w:rPr>
                <w:b/>
                <w:bCs/>
                <w:i/>
                <w:iCs/>
                <w:sz w:val="24"/>
                <w:lang w:val="fr-FR"/>
              </w:rPr>
              <w:br/>
            </w:r>
            <w:r w:rsidRPr="00292803">
              <w:rPr>
                <w:color w:val="000000"/>
                <w:sz w:val="22"/>
                <w:lang w:val="fr-FR"/>
              </w:rPr>
              <w:t>- Như trên;</w:t>
            </w:r>
          </w:p>
          <w:p w14:paraId="17501685" w14:textId="79FEFA35" w:rsidR="0026108F" w:rsidRPr="00292803" w:rsidRDefault="00537D4B" w:rsidP="001E372E">
            <w:pPr>
              <w:jc w:val="both"/>
              <w:rPr>
                <w:sz w:val="22"/>
                <w:szCs w:val="22"/>
                <w:lang w:val="fr-FR"/>
              </w:rPr>
            </w:pPr>
            <w:r w:rsidRPr="00292803">
              <w:rPr>
                <w:sz w:val="22"/>
                <w:szCs w:val="22"/>
                <w:lang w:val="fr-FR"/>
              </w:rPr>
              <w:t xml:space="preserve">- UBND </w:t>
            </w:r>
            <w:r w:rsidR="001D206E" w:rsidRPr="00292803">
              <w:rPr>
                <w:sz w:val="22"/>
                <w:szCs w:val="22"/>
                <w:lang w:val="fr-FR"/>
              </w:rPr>
              <w:t>Thành phố (để báo cáo)</w:t>
            </w:r>
            <w:r w:rsidR="0026108F" w:rsidRPr="00292803">
              <w:rPr>
                <w:sz w:val="22"/>
                <w:szCs w:val="22"/>
                <w:lang w:val="fr-FR"/>
              </w:rPr>
              <w:t>;</w:t>
            </w:r>
          </w:p>
          <w:p w14:paraId="043736FD" w14:textId="5545438D" w:rsidR="004D3DE2" w:rsidRPr="00292803" w:rsidRDefault="004D3DE2" w:rsidP="001E372E">
            <w:pPr>
              <w:jc w:val="both"/>
              <w:rPr>
                <w:sz w:val="22"/>
                <w:lang w:val="fr-FR"/>
              </w:rPr>
            </w:pPr>
            <w:r w:rsidRPr="00292803">
              <w:rPr>
                <w:sz w:val="22"/>
                <w:lang w:val="fr-FR"/>
              </w:rPr>
              <w:t>- UBND quận, huyện, thành phố Thủ Đức;</w:t>
            </w:r>
          </w:p>
          <w:p w14:paraId="5ADD587E" w14:textId="699CBBB1" w:rsidR="00537D4B" w:rsidRPr="001D206E" w:rsidRDefault="00BA002B" w:rsidP="001D206E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- </w:t>
            </w:r>
            <w:r w:rsidRPr="0015289F">
              <w:rPr>
                <w:color w:val="000000"/>
                <w:sz w:val="22"/>
              </w:rPr>
              <w:t>Ban Giám đốc Sở</w:t>
            </w:r>
            <w:r w:rsidR="00D3728D">
              <w:rPr>
                <w:color w:val="000000"/>
                <w:sz w:val="22"/>
              </w:rPr>
              <w:t xml:space="preserve"> Y tế</w:t>
            </w:r>
            <w:r w:rsidRPr="0015289F">
              <w:rPr>
                <w:color w:val="000000"/>
                <w:sz w:val="22"/>
              </w:rPr>
              <w:t>;</w:t>
            </w:r>
          </w:p>
          <w:p w14:paraId="7898C345" w14:textId="79567F5C" w:rsidR="00FC0BEE" w:rsidRPr="0092115F" w:rsidRDefault="005239D3" w:rsidP="0092115F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 Lưu: VPS, NVY</w:t>
            </w:r>
            <w:r w:rsidR="00182E5E">
              <w:rPr>
                <w:color w:val="000000"/>
                <w:sz w:val="22"/>
              </w:rPr>
              <w:t xml:space="preserve"> </w:t>
            </w:r>
            <w:r w:rsidR="00141161">
              <w:rPr>
                <w:color w:val="000000"/>
                <w:sz w:val="22"/>
              </w:rPr>
              <w:t>(</w:t>
            </w:r>
            <w:r w:rsidR="0084306C">
              <w:rPr>
                <w:color w:val="000000"/>
                <w:sz w:val="22"/>
              </w:rPr>
              <w:t>NDCL</w:t>
            </w:r>
            <w:r>
              <w:rPr>
                <w:color w:val="000000"/>
                <w:sz w:val="22"/>
              </w:rPr>
              <w:t>)</w:t>
            </w:r>
            <w:r w:rsidR="00FC0BEE">
              <w:rPr>
                <w:color w:val="000000"/>
                <w:sz w:val="22"/>
              </w:rPr>
              <w:t>.</w:t>
            </w:r>
          </w:p>
        </w:tc>
        <w:tc>
          <w:tcPr>
            <w:tcW w:w="5220" w:type="dxa"/>
          </w:tcPr>
          <w:p w14:paraId="178824AE" w14:textId="646B45C5" w:rsidR="005239D3" w:rsidRPr="00D9369B" w:rsidRDefault="005239D3" w:rsidP="009310C3">
            <w:pPr>
              <w:keepNext/>
              <w:jc w:val="center"/>
              <w:outlineLvl w:val="2"/>
              <w:rPr>
                <w:b/>
                <w:bCs/>
                <w:szCs w:val="26"/>
              </w:rPr>
            </w:pPr>
            <w:r w:rsidRPr="00D9369B">
              <w:rPr>
                <w:b/>
                <w:bCs/>
                <w:szCs w:val="26"/>
              </w:rPr>
              <w:t>KT.</w:t>
            </w:r>
            <w:r w:rsidR="00182E5E">
              <w:rPr>
                <w:b/>
                <w:bCs/>
                <w:szCs w:val="26"/>
              </w:rPr>
              <w:t xml:space="preserve"> </w:t>
            </w:r>
            <w:r w:rsidRPr="00D9369B">
              <w:rPr>
                <w:b/>
                <w:bCs/>
                <w:szCs w:val="26"/>
              </w:rPr>
              <w:t>GIÁM ĐỐC</w:t>
            </w:r>
          </w:p>
          <w:p w14:paraId="5CF3EF5E" w14:textId="77777777" w:rsidR="005239D3" w:rsidRPr="00D9369B" w:rsidRDefault="005239D3" w:rsidP="009310C3">
            <w:pPr>
              <w:keepNext/>
              <w:jc w:val="center"/>
              <w:outlineLvl w:val="2"/>
              <w:rPr>
                <w:b/>
                <w:bCs/>
                <w:szCs w:val="26"/>
              </w:rPr>
            </w:pPr>
            <w:r w:rsidRPr="00D9369B">
              <w:rPr>
                <w:b/>
                <w:bCs/>
                <w:szCs w:val="26"/>
              </w:rPr>
              <w:t>PHÓ GIÁM ĐỐC</w:t>
            </w:r>
          </w:p>
          <w:p w14:paraId="1532BFEB" w14:textId="77777777" w:rsidR="005239D3" w:rsidRPr="00D9369B" w:rsidRDefault="005239D3" w:rsidP="009310C3">
            <w:pPr>
              <w:jc w:val="center"/>
              <w:rPr>
                <w:b/>
                <w:szCs w:val="26"/>
              </w:rPr>
            </w:pPr>
          </w:p>
          <w:p w14:paraId="37207901" w14:textId="77777777" w:rsidR="005239D3" w:rsidRDefault="005239D3" w:rsidP="001D206E">
            <w:pPr>
              <w:rPr>
                <w:b/>
                <w:szCs w:val="26"/>
              </w:rPr>
            </w:pPr>
          </w:p>
          <w:p w14:paraId="6C0A8A12" w14:textId="77777777" w:rsidR="00FC0BEE" w:rsidRPr="00D9369B" w:rsidRDefault="00FC0BEE" w:rsidP="00450D0F">
            <w:pPr>
              <w:rPr>
                <w:b/>
                <w:szCs w:val="26"/>
              </w:rPr>
            </w:pPr>
          </w:p>
          <w:p w14:paraId="73CEDA3A" w14:textId="2353094A" w:rsidR="005239D3" w:rsidRPr="00F23C63" w:rsidRDefault="00141161" w:rsidP="009310C3">
            <w:pPr>
              <w:spacing w:before="120"/>
              <w:jc w:val="center"/>
              <w:rPr>
                <w:b/>
                <w:szCs w:val="26"/>
                <w:lang w:val="en-AU"/>
              </w:rPr>
            </w:pPr>
            <w:r w:rsidRPr="008D666F">
              <w:rPr>
                <w:b/>
                <w:szCs w:val="26"/>
                <w:lang w:val="vi-VN"/>
              </w:rPr>
              <w:t xml:space="preserve">Nguyễn </w:t>
            </w:r>
            <w:r w:rsidR="00182E5E">
              <w:rPr>
                <w:b/>
                <w:szCs w:val="26"/>
                <w:lang w:val="en-AU"/>
              </w:rPr>
              <w:t>Văn Vĩnh Châu</w:t>
            </w:r>
          </w:p>
        </w:tc>
      </w:tr>
    </w:tbl>
    <w:p w14:paraId="07A750A8" w14:textId="77777777" w:rsidR="00C80177" w:rsidRDefault="00C80177" w:rsidP="00953768">
      <w:pPr>
        <w:tabs>
          <w:tab w:val="left" w:pos="567"/>
        </w:tabs>
        <w:suppressAutoHyphens/>
        <w:rPr>
          <w:b/>
          <w:szCs w:val="26"/>
        </w:rPr>
      </w:pPr>
    </w:p>
    <w:p w14:paraId="0F51763D" w14:textId="77777777" w:rsidR="00C80177" w:rsidRDefault="00C80177" w:rsidP="0092115F">
      <w:pPr>
        <w:tabs>
          <w:tab w:val="left" w:pos="567"/>
        </w:tabs>
        <w:suppressAutoHyphens/>
        <w:jc w:val="center"/>
        <w:rPr>
          <w:b/>
          <w:szCs w:val="26"/>
        </w:rPr>
        <w:sectPr w:rsidR="00C80177" w:rsidSect="00E469AE">
          <w:footerReference w:type="even" r:id="rId8"/>
          <w:pgSz w:w="11907" w:h="16840" w:code="9"/>
          <w:pgMar w:top="540" w:right="1134" w:bottom="630" w:left="1701" w:header="720" w:footer="0" w:gutter="0"/>
          <w:cols w:space="720"/>
          <w:docGrid w:linePitch="354"/>
        </w:sectPr>
      </w:pPr>
    </w:p>
    <w:p w14:paraId="51608F02" w14:textId="63F8D0EC" w:rsidR="00C80177" w:rsidRDefault="00C80177" w:rsidP="00C80177">
      <w:pPr>
        <w:tabs>
          <w:tab w:val="left" w:pos="567"/>
        </w:tabs>
        <w:suppressAutoHyphens/>
        <w:jc w:val="center"/>
        <w:rPr>
          <w:b/>
          <w:szCs w:val="26"/>
        </w:rPr>
      </w:pPr>
      <w:r w:rsidRPr="00754B19">
        <w:rPr>
          <w:b/>
          <w:szCs w:val="26"/>
        </w:rPr>
        <w:lastRenderedPageBreak/>
        <w:t>Phụ lục</w:t>
      </w:r>
    </w:p>
    <w:p w14:paraId="0B26C0EE" w14:textId="77777777" w:rsidR="00B7680D" w:rsidRDefault="00B7680D" w:rsidP="00B7680D">
      <w:pPr>
        <w:tabs>
          <w:tab w:val="left" w:pos="567"/>
        </w:tabs>
        <w:suppressAutoHyphens/>
        <w:jc w:val="center"/>
        <w:rPr>
          <w:b/>
          <w:szCs w:val="26"/>
        </w:rPr>
      </w:pPr>
      <w:r>
        <w:rPr>
          <w:b/>
          <w:szCs w:val="26"/>
        </w:rPr>
        <w:t xml:space="preserve">BIỂU MẪU CUNG CẤP </w:t>
      </w:r>
      <w:r w:rsidR="00C80177">
        <w:rPr>
          <w:b/>
          <w:szCs w:val="26"/>
        </w:rPr>
        <w:t>DANH SÁCH</w:t>
      </w:r>
      <w:r w:rsidR="00C80177" w:rsidRPr="00754B19">
        <w:rPr>
          <w:b/>
          <w:szCs w:val="26"/>
        </w:rPr>
        <w:t xml:space="preserve"> </w:t>
      </w:r>
      <w:r w:rsidR="00C80177">
        <w:rPr>
          <w:b/>
          <w:szCs w:val="26"/>
        </w:rPr>
        <w:t xml:space="preserve">TRẺ EM TỪ 1 TUỔI ĐẾN 10 TUỔI </w:t>
      </w:r>
      <w:r>
        <w:rPr>
          <w:b/>
          <w:szCs w:val="26"/>
        </w:rPr>
        <w:t xml:space="preserve">THỰC TẾ ĐANG CƯ TRÚ </w:t>
      </w:r>
    </w:p>
    <w:p w14:paraId="005B1AFF" w14:textId="529076B4" w:rsidR="00C80177" w:rsidRDefault="00B7680D" w:rsidP="00B7680D">
      <w:pPr>
        <w:tabs>
          <w:tab w:val="left" w:pos="567"/>
        </w:tabs>
        <w:suppressAutoHyphens/>
        <w:jc w:val="center"/>
        <w:rPr>
          <w:b/>
          <w:szCs w:val="26"/>
        </w:rPr>
      </w:pPr>
      <w:r>
        <w:rPr>
          <w:b/>
          <w:szCs w:val="26"/>
        </w:rPr>
        <w:t>TẠI TỪNG PHƯỜNG, XÃ, THỊ TRẤN</w:t>
      </w:r>
    </w:p>
    <w:p w14:paraId="422755E5" w14:textId="77777777" w:rsidR="00C80177" w:rsidRDefault="00C80177" w:rsidP="00C80177">
      <w:pPr>
        <w:tabs>
          <w:tab w:val="left" w:pos="567"/>
        </w:tabs>
        <w:suppressAutoHyphens/>
        <w:jc w:val="center"/>
        <w:rPr>
          <w:b/>
          <w:szCs w:val="26"/>
        </w:rPr>
      </w:pPr>
    </w:p>
    <w:tbl>
      <w:tblPr>
        <w:tblStyle w:val="TableGrid"/>
        <w:tblW w:w="15356" w:type="dxa"/>
        <w:tblInd w:w="279" w:type="dxa"/>
        <w:tblLook w:val="04A0" w:firstRow="1" w:lastRow="0" w:firstColumn="1" w:lastColumn="0" w:noHBand="0" w:noVBand="1"/>
      </w:tblPr>
      <w:tblGrid>
        <w:gridCol w:w="804"/>
        <w:gridCol w:w="3502"/>
        <w:gridCol w:w="1236"/>
        <w:gridCol w:w="1765"/>
        <w:gridCol w:w="2055"/>
        <w:gridCol w:w="3837"/>
        <w:gridCol w:w="2157"/>
      </w:tblGrid>
      <w:tr w:rsidR="00DF0A07" w14:paraId="20B04B66" w14:textId="69220F53" w:rsidTr="00DF0A07">
        <w:trPr>
          <w:tblHeader/>
        </w:trPr>
        <w:tc>
          <w:tcPr>
            <w:tcW w:w="804" w:type="dxa"/>
            <w:vAlign w:val="center"/>
          </w:tcPr>
          <w:p w14:paraId="4A71E674" w14:textId="77777777" w:rsidR="00DF0A07" w:rsidRPr="00C80177" w:rsidRDefault="00DF0A07" w:rsidP="00C80177">
            <w:pPr>
              <w:suppressAutoHyphens/>
              <w:spacing w:before="120" w:after="120" w:line="320" w:lineRule="exact"/>
              <w:jc w:val="center"/>
              <w:rPr>
                <w:b/>
                <w:bCs/>
                <w:szCs w:val="26"/>
              </w:rPr>
            </w:pPr>
            <w:r w:rsidRPr="00C80177">
              <w:rPr>
                <w:b/>
                <w:bCs/>
                <w:szCs w:val="26"/>
              </w:rPr>
              <w:t>STT</w:t>
            </w:r>
          </w:p>
        </w:tc>
        <w:tc>
          <w:tcPr>
            <w:tcW w:w="3502" w:type="dxa"/>
            <w:vAlign w:val="center"/>
          </w:tcPr>
          <w:p w14:paraId="3B03158B" w14:textId="0D3A8761" w:rsidR="00DF0A07" w:rsidRPr="00C80177" w:rsidRDefault="00DF0A07" w:rsidP="00C80177">
            <w:pPr>
              <w:suppressAutoHyphens/>
              <w:spacing w:before="120" w:after="120" w:line="320" w:lineRule="exact"/>
              <w:jc w:val="center"/>
              <w:rPr>
                <w:b/>
                <w:bCs/>
                <w:szCs w:val="26"/>
              </w:rPr>
            </w:pPr>
            <w:r w:rsidRPr="00C80177">
              <w:rPr>
                <w:b/>
                <w:bCs/>
                <w:szCs w:val="26"/>
              </w:rPr>
              <w:t>Họ Tên</w:t>
            </w:r>
          </w:p>
        </w:tc>
        <w:tc>
          <w:tcPr>
            <w:tcW w:w="1236" w:type="dxa"/>
            <w:vAlign w:val="center"/>
          </w:tcPr>
          <w:p w14:paraId="287BEC11" w14:textId="28C53512" w:rsidR="00DF0A07" w:rsidRPr="00C80177" w:rsidRDefault="00DF0A07" w:rsidP="00C80177">
            <w:pPr>
              <w:suppressAutoHyphens/>
              <w:spacing w:before="120" w:after="120" w:line="320" w:lineRule="exact"/>
              <w:jc w:val="center"/>
              <w:rPr>
                <w:b/>
                <w:bCs/>
                <w:szCs w:val="26"/>
              </w:rPr>
            </w:pPr>
            <w:r w:rsidRPr="00C80177">
              <w:rPr>
                <w:b/>
                <w:bCs/>
                <w:szCs w:val="26"/>
              </w:rPr>
              <w:t>Năm sinh</w:t>
            </w:r>
          </w:p>
        </w:tc>
        <w:tc>
          <w:tcPr>
            <w:tcW w:w="1765" w:type="dxa"/>
            <w:vAlign w:val="center"/>
          </w:tcPr>
          <w:p w14:paraId="01AD98D6" w14:textId="6F624848" w:rsidR="00DF0A07" w:rsidRPr="00C80177" w:rsidRDefault="00DF0A07" w:rsidP="00C80177">
            <w:pPr>
              <w:suppressAutoHyphens/>
              <w:spacing w:before="120" w:after="120" w:line="320" w:lineRule="exact"/>
              <w:jc w:val="center"/>
              <w:rPr>
                <w:b/>
                <w:bCs/>
                <w:szCs w:val="26"/>
              </w:rPr>
            </w:pPr>
            <w:r w:rsidRPr="00C80177">
              <w:rPr>
                <w:b/>
                <w:bCs/>
                <w:szCs w:val="26"/>
              </w:rPr>
              <w:t>Mã số định danh</w:t>
            </w:r>
          </w:p>
        </w:tc>
        <w:tc>
          <w:tcPr>
            <w:tcW w:w="2055" w:type="dxa"/>
            <w:vAlign w:val="center"/>
          </w:tcPr>
          <w:p w14:paraId="0EA2D66C" w14:textId="6EB71BAC" w:rsidR="00DF0A07" w:rsidRPr="00C80177" w:rsidRDefault="00DF0A07" w:rsidP="00C80177">
            <w:pPr>
              <w:suppressAutoHyphens/>
              <w:spacing w:before="120" w:after="120" w:line="320" w:lineRule="exact"/>
              <w:jc w:val="center"/>
              <w:rPr>
                <w:b/>
                <w:bCs/>
                <w:szCs w:val="26"/>
              </w:rPr>
            </w:pPr>
            <w:r w:rsidRPr="00C80177">
              <w:rPr>
                <w:b/>
                <w:bCs/>
                <w:szCs w:val="26"/>
              </w:rPr>
              <w:t>Phường, xã, thị trấn</w:t>
            </w:r>
          </w:p>
        </w:tc>
        <w:tc>
          <w:tcPr>
            <w:tcW w:w="3837" w:type="dxa"/>
            <w:vAlign w:val="center"/>
          </w:tcPr>
          <w:p w14:paraId="2E84472A" w14:textId="77574AB4" w:rsidR="00DF0A07" w:rsidRPr="00C80177" w:rsidRDefault="00DF0A07" w:rsidP="00C80177">
            <w:pPr>
              <w:suppressAutoHyphens/>
              <w:spacing w:before="120" w:after="120" w:line="320" w:lineRule="exact"/>
              <w:jc w:val="center"/>
              <w:rPr>
                <w:b/>
                <w:bCs/>
                <w:szCs w:val="26"/>
              </w:rPr>
            </w:pPr>
            <w:r w:rsidRPr="00C80177">
              <w:rPr>
                <w:b/>
                <w:bCs/>
                <w:szCs w:val="26"/>
                <w:lang w:val="fr-FR"/>
              </w:rPr>
              <w:t xml:space="preserve">Thực tế đang cư trú </w:t>
            </w:r>
          </w:p>
        </w:tc>
        <w:tc>
          <w:tcPr>
            <w:tcW w:w="2157" w:type="dxa"/>
          </w:tcPr>
          <w:p w14:paraId="5AB2C682" w14:textId="044C060A" w:rsidR="00DF0A07" w:rsidRPr="00C80177" w:rsidRDefault="00DF0A07" w:rsidP="00C80177">
            <w:pPr>
              <w:suppressAutoHyphens/>
              <w:spacing w:before="120" w:after="120" w:line="320" w:lineRule="exact"/>
              <w:jc w:val="center"/>
              <w:rPr>
                <w:b/>
                <w:bCs/>
                <w:szCs w:val="26"/>
                <w:lang w:val="fr-FR"/>
              </w:rPr>
            </w:pPr>
            <w:r>
              <w:rPr>
                <w:b/>
                <w:bCs/>
                <w:szCs w:val="26"/>
                <w:lang w:val="fr-FR"/>
              </w:rPr>
              <w:t>Ghi chú</w:t>
            </w:r>
          </w:p>
        </w:tc>
      </w:tr>
      <w:tr w:rsidR="00DF0A07" w14:paraId="0061651D" w14:textId="17763D86" w:rsidTr="00DF0A07">
        <w:tc>
          <w:tcPr>
            <w:tcW w:w="804" w:type="dxa"/>
          </w:tcPr>
          <w:p w14:paraId="2649554F" w14:textId="77777777" w:rsidR="00DF0A07" w:rsidRDefault="00DF0A07" w:rsidP="007C2C85">
            <w:pPr>
              <w:suppressAutoHyphens/>
              <w:spacing w:before="120" w:after="120" w:line="320" w:lineRule="exact"/>
              <w:jc w:val="center"/>
              <w:rPr>
                <w:szCs w:val="26"/>
              </w:rPr>
            </w:pPr>
            <w:r>
              <w:rPr>
                <w:szCs w:val="26"/>
              </w:rPr>
              <w:t>1</w:t>
            </w:r>
          </w:p>
        </w:tc>
        <w:tc>
          <w:tcPr>
            <w:tcW w:w="3502" w:type="dxa"/>
          </w:tcPr>
          <w:p w14:paraId="3E21BBE3" w14:textId="77777777" w:rsidR="00DF0A07" w:rsidRDefault="00DF0A07" w:rsidP="007C2C85">
            <w:pPr>
              <w:suppressAutoHyphens/>
              <w:spacing w:before="120" w:after="120" w:line="320" w:lineRule="exact"/>
              <w:rPr>
                <w:szCs w:val="26"/>
              </w:rPr>
            </w:pPr>
          </w:p>
        </w:tc>
        <w:tc>
          <w:tcPr>
            <w:tcW w:w="1236" w:type="dxa"/>
          </w:tcPr>
          <w:p w14:paraId="109FE42B" w14:textId="77777777" w:rsidR="00DF0A07" w:rsidRDefault="00DF0A07" w:rsidP="007C2C85">
            <w:pPr>
              <w:suppressAutoHyphens/>
              <w:spacing w:before="120" w:after="120" w:line="320" w:lineRule="exact"/>
              <w:rPr>
                <w:szCs w:val="26"/>
              </w:rPr>
            </w:pPr>
          </w:p>
        </w:tc>
        <w:tc>
          <w:tcPr>
            <w:tcW w:w="1765" w:type="dxa"/>
          </w:tcPr>
          <w:p w14:paraId="04824359" w14:textId="351C1008" w:rsidR="00DF0A07" w:rsidRDefault="00DF0A07" w:rsidP="007C2C85">
            <w:pPr>
              <w:suppressAutoHyphens/>
              <w:spacing w:before="120" w:after="120" w:line="320" w:lineRule="exact"/>
              <w:rPr>
                <w:szCs w:val="26"/>
              </w:rPr>
            </w:pPr>
          </w:p>
        </w:tc>
        <w:tc>
          <w:tcPr>
            <w:tcW w:w="2055" w:type="dxa"/>
          </w:tcPr>
          <w:p w14:paraId="665A7597" w14:textId="7BCD0D40" w:rsidR="00DF0A07" w:rsidRDefault="00DF0A07" w:rsidP="007C2C85">
            <w:pPr>
              <w:suppressAutoHyphens/>
              <w:spacing w:before="120" w:after="120" w:line="320" w:lineRule="exact"/>
              <w:rPr>
                <w:szCs w:val="26"/>
              </w:rPr>
            </w:pPr>
          </w:p>
        </w:tc>
        <w:tc>
          <w:tcPr>
            <w:tcW w:w="3837" w:type="dxa"/>
          </w:tcPr>
          <w:p w14:paraId="363307AA" w14:textId="77777777" w:rsidR="00DF0A07" w:rsidRDefault="00DF0A07" w:rsidP="007C2C85">
            <w:pPr>
              <w:suppressAutoHyphens/>
              <w:spacing w:before="120" w:after="120" w:line="320" w:lineRule="exact"/>
              <w:rPr>
                <w:szCs w:val="26"/>
              </w:rPr>
            </w:pPr>
          </w:p>
        </w:tc>
        <w:tc>
          <w:tcPr>
            <w:tcW w:w="2157" w:type="dxa"/>
          </w:tcPr>
          <w:p w14:paraId="2E22FE6B" w14:textId="77777777" w:rsidR="00DF0A07" w:rsidRDefault="00DF0A07" w:rsidP="007C2C85">
            <w:pPr>
              <w:suppressAutoHyphens/>
              <w:spacing w:before="120" w:after="120" w:line="320" w:lineRule="exact"/>
              <w:rPr>
                <w:szCs w:val="26"/>
              </w:rPr>
            </w:pPr>
          </w:p>
        </w:tc>
      </w:tr>
      <w:tr w:rsidR="00DF0A07" w14:paraId="07B126F9" w14:textId="0F872651" w:rsidTr="00DF0A07">
        <w:tc>
          <w:tcPr>
            <w:tcW w:w="804" w:type="dxa"/>
          </w:tcPr>
          <w:p w14:paraId="3370BF69" w14:textId="77777777" w:rsidR="00DF0A07" w:rsidRDefault="00DF0A07" w:rsidP="007C2C85">
            <w:pPr>
              <w:suppressAutoHyphens/>
              <w:spacing w:before="120" w:after="120" w:line="320" w:lineRule="exact"/>
              <w:jc w:val="center"/>
              <w:rPr>
                <w:szCs w:val="26"/>
              </w:rPr>
            </w:pPr>
            <w:r>
              <w:rPr>
                <w:szCs w:val="26"/>
              </w:rPr>
              <w:t>2</w:t>
            </w:r>
          </w:p>
        </w:tc>
        <w:tc>
          <w:tcPr>
            <w:tcW w:w="3502" w:type="dxa"/>
          </w:tcPr>
          <w:p w14:paraId="249B2986" w14:textId="77777777" w:rsidR="00DF0A07" w:rsidRDefault="00DF0A07" w:rsidP="007C2C85">
            <w:pPr>
              <w:suppressAutoHyphens/>
              <w:spacing w:before="120" w:after="120" w:line="320" w:lineRule="exact"/>
              <w:rPr>
                <w:szCs w:val="26"/>
              </w:rPr>
            </w:pPr>
          </w:p>
        </w:tc>
        <w:tc>
          <w:tcPr>
            <w:tcW w:w="1236" w:type="dxa"/>
          </w:tcPr>
          <w:p w14:paraId="7C0DD503" w14:textId="77777777" w:rsidR="00DF0A07" w:rsidRDefault="00DF0A07" w:rsidP="007C2C85">
            <w:pPr>
              <w:suppressAutoHyphens/>
              <w:spacing w:before="120" w:after="120" w:line="320" w:lineRule="exact"/>
              <w:rPr>
                <w:szCs w:val="26"/>
              </w:rPr>
            </w:pPr>
          </w:p>
        </w:tc>
        <w:tc>
          <w:tcPr>
            <w:tcW w:w="1765" w:type="dxa"/>
          </w:tcPr>
          <w:p w14:paraId="016A5142" w14:textId="6100F041" w:rsidR="00DF0A07" w:rsidRDefault="00DF0A07" w:rsidP="007C2C85">
            <w:pPr>
              <w:suppressAutoHyphens/>
              <w:spacing w:before="120" w:after="120" w:line="320" w:lineRule="exact"/>
              <w:rPr>
                <w:szCs w:val="26"/>
              </w:rPr>
            </w:pPr>
          </w:p>
        </w:tc>
        <w:tc>
          <w:tcPr>
            <w:tcW w:w="2055" w:type="dxa"/>
          </w:tcPr>
          <w:p w14:paraId="076BE9A1" w14:textId="145E5187" w:rsidR="00DF0A07" w:rsidRDefault="00DF0A07" w:rsidP="007C2C85">
            <w:pPr>
              <w:suppressAutoHyphens/>
              <w:spacing w:before="120" w:after="120" w:line="320" w:lineRule="exact"/>
              <w:rPr>
                <w:szCs w:val="26"/>
              </w:rPr>
            </w:pPr>
          </w:p>
        </w:tc>
        <w:tc>
          <w:tcPr>
            <w:tcW w:w="3837" w:type="dxa"/>
          </w:tcPr>
          <w:p w14:paraId="6E3529F6" w14:textId="77777777" w:rsidR="00DF0A07" w:rsidRDefault="00DF0A07" w:rsidP="007C2C85">
            <w:pPr>
              <w:suppressAutoHyphens/>
              <w:spacing w:before="120" w:after="120" w:line="320" w:lineRule="exact"/>
              <w:rPr>
                <w:szCs w:val="26"/>
              </w:rPr>
            </w:pPr>
          </w:p>
        </w:tc>
        <w:tc>
          <w:tcPr>
            <w:tcW w:w="2157" w:type="dxa"/>
          </w:tcPr>
          <w:p w14:paraId="4ED5A3ED" w14:textId="77777777" w:rsidR="00DF0A07" w:rsidRDefault="00DF0A07" w:rsidP="007C2C85">
            <w:pPr>
              <w:suppressAutoHyphens/>
              <w:spacing w:before="120" w:after="120" w:line="320" w:lineRule="exact"/>
              <w:rPr>
                <w:szCs w:val="26"/>
              </w:rPr>
            </w:pPr>
          </w:p>
        </w:tc>
      </w:tr>
      <w:tr w:rsidR="00DF0A07" w14:paraId="370DBE71" w14:textId="74FEA545" w:rsidTr="00DF0A07">
        <w:tc>
          <w:tcPr>
            <w:tcW w:w="804" w:type="dxa"/>
          </w:tcPr>
          <w:p w14:paraId="3230D648" w14:textId="77777777" w:rsidR="00DF0A07" w:rsidRDefault="00DF0A07" w:rsidP="007C2C85">
            <w:pPr>
              <w:suppressAutoHyphens/>
              <w:spacing w:before="120" w:after="120" w:line="320" w:lineRule="exact"/>
              <w:jc w:val="center"/>
              <w:rPr>
                <w:szCs w:val="26"/>
              </w:rPr>
            </w:pPr>
            <w:r>
              <w:rPr>
                <w:szCs w:val="26"/>
              </w:rPr>
              <w:t>3</w:t>
            </w:r>
          </w:p>
        </w:tc>
        <w:tc>
          <w:tcPr>
            <w:tcW w:w="3502" w:type="dxa"/>
          </w:tcPr>
          <w:p w14:paraId="3B5848EE" w14:textId="77777777" w:rsidR="00DF0A07" w:rsidRDefault="00DF0A07" w:rsidP="007C2C85">
            <w:pPr>
              <w:suppressAutoHyphens/>
              <w:spacing w:before="120" w:after="120" w:line="320" w:lineRule="exact"/>
              <w:rPr>
                <w:szCs w:val="26"/>
              </w:rPr>
            </w:pPr>
          </w:p>
        </w:tc>
        <w:tc>
          <w:tcPr>
            <w:tcW w:w="1236" w:type="dxa"/>
          </w:tcPr>
          <w:p w14:paraId="743BA93C" w14:textId="77777777" w:rsidR="00DF0A07" w:rsidRDefault="00DF0A07" w:rsidP="007C2C85">
            <w:pPr>
              <w:suppressAutoHyphens/>
              <w:spacing w:before="120" w:after="120" w:line="320" w:lineRule="exact"/>
              <w:rPr>
                <w:szCs w:val="26"/>
              </w:rPr>
            </w:pPr>
          </w:p>
        </w:tc>
        <w:tc>
          <w:tcPr>
            <w:tcW w:w="1765" w:type="dxa"/>
          </w:tcPr>
          <w:p w14:paraId="5573EE47" w14:textId="39B1C768" w:rsidR="00DF0A07" w:rsidRDefault="00DF0A07" w:rsidP="007C2C85">
            <w:pPr>
              <w:suppressAutoHyphens/>
              <w:spacing w:before="120" w:after="120" w:line="320" w:lineRule="exact"/>
              <w:rPr>
                <w:szCs w:val="26"/>
              </w:rPr>
            </w:pPr>
          </w:p>
        </w:tc>
        <w:tc>
          <w:tcPr>
            <w:tcW w:w="2055" w:type="dxa"/>
          </w:tcPr>
          <w:p w14:paraId="169947FF" w14:textId="66BC00B4" w:rsidR="00DF0A07" w:rsidRDefault="00DF0A07" w:rsidP="007C2C85">
            <w:pPr>
              <w:suppressAutoHyphens/>
              <w:spacing w:before="120" w:after="120" w:line="320" w:lineRule="exact"/>
              <w:rPr>
                <w:szCs w:val="26"/>
              </w:rPr>
            </w:pPr>
          </w:p>
        </w:tc>
        <w:tc>
          <w:tcPr>
            <w:tcW w:w="3837" w:type="dxa"/>
          </w:tcPr>
          <w:p w14:paraId="5C77A738" w14:textId="77777777" w:rsidR="00DF0A07" w:rsidRDefault="00DF0A07" w:rsidP="007C2C85">
            <w:pPr>
              <w:suppressAutoHyphens/>
              <w:spacing w:before="120" w:after="120" w:line="320" w:lineRule="exact"/>
              <w:rPr>
                <w:szCs w:val="26"/>
              </w:rPr>
            </w:pPr>
          </w:p>
        </w:tc>
        <w:tc>
          <w:tcPr>
            <w:tcW w:w="2157" w:type="dxa"/>
          </w:tcPr>
          <w:p w14:paraId="681730AA" w14:textId="77777777" w:rsidR="00DF0A07" w:rsidRDefault="00DF0A07" w:rsidP="007C2C85">
            <w:pPr>
              <w:suppressAutoHyphens/>
              <w:spacing w:before="120" w:after="120" w:line="320" w:lineRule="exact"/>
              <w:rPr>
                <w:szCs w:val="26"/>
              </w:rPr>
            </w:pPr>
          </w:p>
        </w:tc>
      </w:tr>
      <w:tr w:rsidR="00DF0A07" w14:paraId="4631A5E6" w14:textId="5CB2D979" w:rsidTr="00DF0A07">
        <w:tc>
          <w:tcPr>
            <w:tcW w:w="804" w:type="dxa"/>
          </w:tcPr>
          <w:p w14:paraId="254FD436" w14:textId="77777777" w:rsidR="00DF0A07" w:rsidRDefault="00DF0A07" w:rsidP="007C2C85">
            <w:pPr>
              <w:suppressAutoHyphens/>
              <w:spacing w:before="120" w:after="120" w:line="320" w:lineRule="exact"/>
              <w:jc w:val="center"/>
              <w:rPr>
                <w:szCs w:val="26"/>
              </w:rPr>
            </w:pPr>
            <w:r>
              <w:rPr>
                <w:szCs w:val="26"/>
              </w:rPr>
              <w:t>4</w:t>
            </w:r>
          </w:p>
        </w:tc>
        <w:tc>
          <w:tcPr>
            <w:tcW w:w="3502" w:type="dxa"/>
          </w:tcPr>
          <w:p w14:paraId="2A7E7207" w14:textId="77777777" w:rsidR="00DF0A07" w:rsidRDefault="00DF0A07" w:rsidP="007C2C85">
            <w:pPr>
              <w:suppressAutoHyphens/>
              <w:spacing w:before="120" w:after="120" w:line="320" w:lineRule="exact"/>
              <w:rPr>
                <w:szCs w:val="26"/>
              </w:rPr>
            </w:pPr>
          </w:p>
        </w:tc>
        <w:tc>
          <w:tcPr>
            <w:tcW w:w="1236" w:type="dxa"/>
          </w:tcPr>
          <w:p w14:paraId="1952803B" w14:textId="77777777" w:rsidR="00DF0A07" w:rsidRDefault="00DF0A07" w:rsidP="007C2C85">
            <w:pPr>
              <w:suppressAutoHyphens/>
              <w:spacing w:before="120" w:after="120" w:line="320" w:lineRule="exact"/>
              <w:rPr>
                <w:szCs w:val="26"/>
              </w:rPr>
            </w:pPr>
          </w:p>
        </w:tc>
        <w:tc>
          <w:tcPr>
            <w:tcW w:w="1765" w:type="dxa"/>
          </w:tcPr>
          <w:p w14:paraId="33C013F1" w14:textId="2FD85570" w:rsidR="00DF0A07" w:rsidRDefault="00DF0A07" w:rsidP="007C2C85">
            <w:pPr>
              <w:suppressAutoHyphens/>
              <w:spacing w:before="120" w:after="120" w:line="320" w:lineRule="exact"/>
              <w:rPr>
                <w:szCs w:val="26"/>
              </w:rPr>
            </w:pPr>
          </w:p>
        </w:tc>
        <w:tc>
          <w:tcPr>
            <w:tcW w:w="2055" w:type="dxa"/>
          </w:tcPr>
          <w:p w14:paraId="028CE952" w14:textId="5B890CE2" w:rsidR="00DF0A07" w:rsidRDefault="00DF0A07" w:rsidP="007C2C85">
            <w:pPr>
              <w:suppressAutoHyphens/>
              <w:spacing w:before="120" w:after="120" w:line="320" w:lineRule="exact"/>
              <w:rPr>
                <w:szCs w:val="26"/>
              </w:rPr>
            </w:pPr>
          </w:p>
        </w:tc>
        <w:tc>
          <w:tcPr>
            <w:tcW w:w="3837" w:type="dxa"/>
          </w:tcPr>
          <w:p w14:paraId="37D5C50A" w14:textId="77777777" w:rsidR="00DF0A07" w:rsidRDefault="00DF0A07" w:rsidP="007C2C85">
            <w:pPr>
              <w:suppressAutoHyphens/>
              <w:spacing w:before="120" w:after="120" w:line="320" w:lineRule="exact"/>
              <w:rPr>
                <w:szCs w:val="26"/>
              </w:rPr>
            </w:pPr>
          </w:p>
        </w:tc>
        <w:tc>
          <w:tcPr>
            <w:tcW w:w="2157" w:type="dxa"/>
          </w:tcPr>
          <w:p w14:paraId="544DF07D" w14:textId="77777777" w:rsidR="00DF0A07" w:rsidRDefault="00DF0A07" w:rsidP="007C2C85">
            <w:pPr>
              <w:suppressAutoHyphens/>
              <w:spacing w:before="120" w:after="120" w:line="320" w:lineRule="exact"/>
              <w:rPr>
                <w:szCs w:val="26"/>
              </w:rPr>
            </w:pPr>
          </w:p>
        </w:tc>
      </w:tr>
      <w:tr w:rsidR="00DF0A07" w14:paraId="3AFAF34F" w14:textId="4D0FDD13" w:rsidTr="00DF0A07">
        <w:tc>
          <w:tcPr>
            <w:tcW w:w="804" w:type="dxa"/>
          </w:tcPr>
          <w:p w14:paraId="79B643BD" w14:textId="77777777" w:rsidR="00DF0A07" w:rsidRDefault="00DF0A07" w:rsidP="007C2C85">
            <w:pPr>
              <w:suppressAutoHyphens/>
              <w:spacing w:before="120" w:after="120" w:line="320" w:lineRule="exact"/>
              <w:jc w:val="center"/>
              <w:rPr>
                <w:szCs w:val="26"/>
              </w:rPr>
            </w:pPr>
            <w:r>
              <w:rPr>
                <w:szCs w:val="26"/>
              </w:rPr>
              <w:t>5</w:t>
            </w:r>
          </w:p>
        </w:tc>
        <w:tc>
          <w:tcPr>
            <w:tcW w:w="3502" w:type="dxa"/>
          </w:tcPr>
          <w:p w14:paraId="442DD7BD" w14:textId="77777777" w:rsidR="00DF0A07" w:rsidRDefault="00DF0A07" w:rsidP="007C2C85">
            <w:pPr>
              <w:suppressAutoHyphens/>
              <w:spacing w:before="120" w:after="120" w:line="320" w:lineRule="exact"/>
              <w:rPr>
                <w:szCs w:val="26"/>
              </w:rPr>
            </w:pPr>
          </w:p>
        </w:tc>
        <w:tc>
          <w:tcPr>
            <w:tcW w:w="1236" w:type="dxa"/>
          </w:tcPr>
          <w:p w14:paraId="735749AE" w14:textId="77777777" w:rsidR="00DF0A07" w:rsidRDefault="00DF0A07" w:rsidP="007C2C85">
            <w:pPr>
              <w:suppressAutoHyphens/>
              <w:spacing w:before="120" w:after="120" w:line="320" w:lineRule="exact"/>
              <w:rPr>
                <w:szCs w:val="26"/>
              </w:rPr>
            </w:pPr>
          </w:p>
        </w:tc>
        <w:tc>
          <w:tcPr>
            <w:tcW w:w="1765" w:type="dxa"/>
          </w:tcPr>
          <w:p w14:paraId="5C2C2218" w14:textId="0D0E2969" w:rsidR="00DF0A07" w:rsidRDefault="00DF0A07" w:rsidP="007C2C85">
            <w:pPr>
              <w:suppressAutoHyphens/>
              <w:spacing w:before="120" w:after="120" w:line="320" w:lineRule="exact"/>
              <w:rPr>
                <w:szCs w:val="26"/>
              </w:rPr>
            </w:pPr>
          </w:p>
        </w:tc>
        <w:tc>
          <w:tcPr>
            <w:tcW w:w="2055" w:type="dxa"/>
          </w:tcPr>
          <w:p w14:paraId="6051AC09" w14:textId="6AC9D638" w:rsidR="00DF0A07" w:rsidRDefault="00DF0A07" w:rsidP="007C2C85">
            <w:pPr>
              <w:suppressAutoHyphens/>
              <w:spacing w:before="120" w:after="120" w:line="320" w:lineRule="exact"/>
              <w:rPr>
                <w:szCs w:val="26"/>
              </w:rPr>
            </w:pPr>
          </w:p>
        </w:tc>
        <w:tc>
          <w:tcPr>
            <w:tcW w:w="3837" w:type="dxa"/>
          </w:tcPr>
          <w:p w14:paraId="41464ACC" w14:textId="77777777" w:rsidR="00DF0A07" w:rsidRDefault="00DF0A07" w:rsidP="007C2C85">
            <w:pPr>
              <w:suppressAutoHyphens/>
              <w:spacing w:before="120" w:after="120" w:line="320" w:lineRule="exact"/>
              <w:rPr>
                <w:szCs w:val="26"/>
              </w:rPr>
            </w:pPr>
          </w:p>
        </w:tc>
        <w:tc>
          <w:tcPr>
            <w:tcW w:w="2157" w:type="dxa"/>
          </w:tcPr>
          <w:p w14:paraId="74A110CB" w14:textId="77777777" w:rsidR="00DF0A07" w:rsidRDefault="00DF0A07" w:rsidP="007C2C85">
            <w:pPr>
              <w:suppressAutoHyphens/>
              <w:spacing w:before="120" w:after="120" w:line="320" w:lineRule="exact"/>
              <w:rPr>
                <w:szCs w:val="26"/>
              </w:rPr>
            </w:pPr>
          </w:p>
        </w:tc>
      </w:tr>
      <w:tr w:rsidR="00DF0A07" w14:paraId="76D78CC7" w14:textId="620E355A" w:rsidTr="00DF0A07">
        <w:tc>
          <w:tcPr>
            <w:tcW w:w="804" w:type="dxa"/>
          </w:tcPr>
          <w:p w14:paraId="4854E64E" w14:textId="77777777" w:rsidR="00DF0A07" w:rsidRDefault="00DF0A07" w:rsidP="007C2C85">
            <w:pPr>
              <w:suppressAutoHyphens/>
              <w:spacing w:before="120" w:after="120" w:line="320" w:lineRule="exact"/>
              <w:jc w:val="center"/>
              <w:rPr>
                <w:szCs w:val="26"/>
              </w:rPr>
            </w:pPr>
            <w:r>
              <w:rPr>
                <w:szCs w:val="26"/>
              </w:rPr>
              <w:t>6</w:t>
            </w:r>
          </w:p>
        </w:tc>
        <w:tc>
          <w:tcPr>
            <w:tcW w:w="3502" w:type="dxa"/>
          </w:tcPr>
          <w:p w14:paraId="6066B360" w14:textId="77777777" w:rsidR="00DF0A07" w:rsidRDefault="00DF0A07" w:rsidP="007C2C85">
            <w:pPr>
              <w:suppressAutoHyphens/>
              <w:spacing w:before="120" w:after="120" w:line="320" w:lineRule="exact"/>
              <w:rPr>
                <w:szCs w:val="26"/>
              </w:rPr>
            </w:pPr>
          </w:p>
        </w:tc>
        <w:tc>
          <w:tcPr>
            <w:tcW w:w="1236" w:type="dxa"/>
          </w:tcPr>
          <w:p w14:paraId="3857FCAD" w14:textId="77777777" w:rsidR="00DF0A07" w:rsidRDefault="00DF0A07" w:rsidP="007C2C85">
            <w:pPr>
              <w:suppressAutoHyphens/>
              <w:spacing w:before="120" w:after="120" w:line="320" w:lineRule="exact"/>
              <w:rPr>
                <w:szCs w:val="26"/>
              </w:rPr>
            </w:pPr>
          </w:p>
        </w:tc>
        <w:tc>
          <w:tcPr>
            <w:tcW w:w="1765" w:type="dxa"/>
          </w:tcPr>
          <w:p w14:paraId="36CD6D53" w14:textId="76B27C50" w:rsidR="00DF0A07" w:rsidRDefault="00DF0A07" w:rsidP="007C2C85">
            <w:pPr>
              <w:suppressAutoHyphens/>
              <w:spacing w:before="120" w:after="120" w:line="320" w:lineRule="exact"/>
              <w:rPr>
                <w:szCs w:val="26"/>
              </w:rPr>
            </w:pPr>
          </w:p>
        </w:tc>
        <w:tc>
          <w:tcPr>
            <w:tcW w:w="2055" w:type="dxa"/>
          </w:tcPr>
          <w:p w14:paraId="7C14188C" w14:textId="2424E762" w:rsidR="00DF0A07" w:rsidRDefault="00DF0A07" w:rsidP="007C2C85">
            <w:pPr>
              <w:suppressAutoHyphens/>
              <w:spacing w:before="120" w:after="120" w:line="320" w:lineRule="exact"/>
              <w:rPr>
                <w:szCs w:val="26"/>
              </w:rPr>
            </w:pPr>
          </w:p>
        </w:tc>
        <w:tc>
          <w:tcPr>
            <w:tcW w:w="3837" w:type="dxa"/>
          </w:tcPr>
          <w:p w14:paraId="0F0C4D5E" w14:textId="77777777" w:rsidR="00DF0A07" w:rsidRDefault="00DF0A07" w:rsidP="007C2C85">
            <w:pPr>
              <w:suppressAutoHyphens/>
              <w:spacing w:before="120" w:after="120" w:line="320" w:lineRule="exact"/>
              <w:rPr>
                <w:szCs w:val="26"/>
              </w:rPr>
            </w:pPr>
          </w:p>
        </w:tc>
        <w:tc>
          <w:tcPr>
            <w:tcW w:w="2157" w:type="dxa"/>
          </w:tcPr>
          <w:p w14:paraId="5621B667" w14:textId="77777777" w:rsidR="00DF0A07" w:rsidRDefault="00DF0A07" w:rsidP="007C2C85">
            <w:pPr>
              <w:suppressAutoHyphens/>
              <w:spacing w:before="120" w:after="120" w:line="320" w:lineRule="exact"/>
              <w:rPr>
                <w:szCs w:val="26"/>
              </w:rPr>
            </w:pPr>
          </w:p>
        </w:tc>
      </w:tr>
      <w:tr w:rsidR="00DF0A07" w14:paraId="05AC50FC" w14:textId="665F7F28" w:rsidTr="00DF0A07">
        <w:tc>
          <w:tcPr>
            <w:tcW w:w="804" w:type="dxa"/>
          </w:tcPr>
          <w:p w14:paraId="4640AF9F" w14:textId="77777777" w:rsidR="00DF0A07" w:rsidRDefault="00DF0A07" w:rsidP="007C2C85">
            <w:pPr>
              <w:suppressAutoHyphens/>
              <w:spacing w:before="120" w:after="120" w:line="320" w:lineRule="exact"/>
              <w:jc w:val="center"/>
              <w:rPr>
                <w:szCs w:val="26"/>
              </w:rPr>
            </w:pPr>
            <w:r>
              <w:rPr>
                <w:szCs w:val="26"/>
              </w:rPr>
              <w:t>7</w:t>
            </w:r>
          </w:p>
        </w:tc>
        <w:tc>
          <w:tcPr>
            <w:tcW w:w="3502" w:type="dxa"/>
          </w:tcPr>
          <w:p w14:paraId="1006466A" w14:textId="77777777" w:rsidR="00DF0A07" w:rsidRDefault="00DF0A07" w:rsidP="007C2C85">
            <w:pPr>
              <w:suppressAutoHyphens/>
              <w:spacing w:before="120" w:after="120" w:line="320" w:lineRule="exact"/>
              <w:rPr>
                <w:szCs w:val="26"/>
              </w:rPr>
            </w:pPr>
          </w:p>
        </w:tc>
        <w:tc>
          <w:tcPr>
            <w:tcW w:w="1236" w:type="dxa"/>
          </w:tcPr>
          <w:p w14:paraId="71546980" w14:textId="77777777" w:rsidR="00DF0A07" w:rsidRDefault="00DF0A07" w:rsidP="007C2C85">
            <w:pPr>
              <w:suppressAutoHyphens/>
              <w:spacing w:before="120" w:after="120" w:line="320" w:lineRule="exact"/>
              <w:rPr>
                <w:szCs w:val="26"/>
              </w:rPr>
            </w:pPr>
          </w:p>
        </w:tc>
        <w:tc>
          <w:tcPr>
            <w:tcW w:w="1765" w:type="dxa"/>
          </w:tcPr>
          <w:p w14:paraId="354A1AFC" w14:textId="22855D2E" w:rsidR="00DF0A07" w:rsidRDefault="00DF0A07" w:rsidP="007C2C85">
            <w:pPr>
              <w:suppressAutoHyphens/>
              <w:spacing w:before="120" w:after="120" w:line="320" w:lineRule="exact"/>
              <w:rPr>
                <w:szCs w:val="26"/>
              </w:rPr>
            </w:pPr>
          </w:p>
        </w:tc>
        <w:tc>
          <w:tcPr>
            <w:tcW w:w="2055" w:type="dxa"/>
          </w:tcPr>
          <w:p w14:paraId="3A9E2E05" w14:textId="01E7D103" w:rsidR="00DF0A07" w:rsidRDefault="00DF0A07" w:rsidP="007C2C85">
            <w:pPr>
              <w:suppressAutoHyphens/>
              <w:spacing w:before="120" w:after="120" w:line="320" w:lineRule="exact"/>
              <w:rPr>
                <w:szCs w:val="26"/>
              </w:rPr>
            </w:pPr>
          </w:p>
        </w:tc>
        <w:tc>
          <w:tcPr>
            <w:tcW w:w="3837" w:type="dxa"/>
          </w:tcPr>
          <w:p w14:paraId="62BD1C52" w14:textId="77777777" w:rsidR="00DF0A07" w:rsidRDefault="00DF0A07" w:rsidP="007C2C85">
            <w:pPr>
              <w:suppressAutoHyphens/>
              <w:spacing w:before="120" w:after="120" w:line="320" w:lineRule="exact"/>
              <w:rPr>
                <w:szCs w:val="26"/>
              </w:rPr>
            </w:pPr>
          </w:p>
        </w:tc>
        <w:tc>
          <w:tcPr>
            <w:tcW w:w="2157" w:type="dxa"/>
          </w:tcPr>
          <w:p w14:paraId="789E1764" w14:textId="77777777" w:rsidR="00DF0A07" w:rsidRDefault="00DF0A07" w:rsidP="007C2C85">
            <w:pPr>
              <w:suppressAutoHyphens/>
              <w:spacing w:before="120" w:after="120" w:line="320" w:lineRule="exact"/>
              <w:rPr>
                <w:szCs w:val="26"/>
              </w:rPr>
            </w:pPr>
          </w:p>
        </w:tc>
      </w:tr>
      <w:tr w:rsidR="00DF0A07" w14:paraId="46F0B420" w14:textId="63F44CD0" w:rsidTr="00DF0A07">
        <w:tc>
          <w:tcPr>
            <w:tcW w:w="804" w:type="dxa"/>
          </w:tcPr>
          <w:p w14:paraId="3EAB7B1C" w14:textId="77777777" w:rsidR="00DF0A07" w:rsidRDefault="00DF0A07" w:rsidP="007C2C85">
            <w:pPr>
              <w:suppressAutoHyphens/>
              <w:spacing w:before="120" w:after="120" w:line="320" w:lineRule="exact"/>
              <w:jc w:val="center"/>
              <w:rPr>
                <w:szCs w:val="26"/>
              </w:rPr>
            </w:pPr>
            <w:r>
              <w:rPr>
                <w:szCs w:val="26"/>
              </w:rPr>
              <w:t>8</w:t>
            </w:r>
          </w:p>
        </w:tc>
        <w:tc>
          <w:tcPr>
            <w:tcW w:w="3502" w:type="dxa"/>
          </w:tcPr>
          <w:p w14:paraId="21D23D4B" w14:textId="77777777" w:rsidR="00DF0A07" w:rsidRDefault="00DF0A07" w:rsidP="007C2C85">
            <w:pPr>
              <w:suppressAutoHyphens/>
              <w:spacing w:before="120" w:after="120" w:line="320" w:lineRule="exact"/>
              <w:rPr>
                <w:szCs w:val="26"/>
              </w:rPr>
            </w:pPr>
          </w:p>
        </w:tc>
        <w:tc>
          <w:tcPr>
            <w:tcW w:w="1236" w:type="dxa"/>
          </w:tcPr>
          <w:p w14:paraId="602D3580" w14:textId="77777777" w:rsidR="00DF0A07" w:rsidRDefault="00DF0A07" w:rsidP="007C2C85">
            <w:pPr>
              <w:suppressAutoHyphens/>
              <w:spacing w:before="120" w:after="120" w:line="320" w:lineRule="exact"/>
              <w:rPr>
                <w:szCs w:val="26"/>
              </w:rPr>
            </w:pPr>
          </w:p>
        </w:tc>
        <w:tc>
          <w:tcPr>
            <w:tcW w:w="1765" w:type="dxa"/>
          </w:tcPr>
          <w:p w14:paraId="70DA00E6" w14:textId="4E6051C1" w:rsidR="00DF0A07" w:rsidRDefault="00DF0A07" w:rsidP="007C2C85">
            <w:pPr>
              <w:suppressAutoHyphens/>
              <w:spacing w:before="120" w:after="120" w:line="320" w:lineRule="exact"/>
              <w:rPr>
                <w:szCs w:val="26"/>
              </w:rPr>
            </w:pPr>
          </w:p>
        </w:tc>
        <w:tc>
          <w:tcPr>
            <w:tcW w:w="2055" w:type="dxa"/>
          </w:tcPr>
          <w:p w14:paraId="539EB76A" w14:textId="76FA068B" w:rsidR="00DF0A07" w:rsidRDefault="00DF0A07" w:rsidP="007C2C85">
            <w:pPr>
              <w:suppressAutoHyphens/>
              <w:spacing w:before="120" w:after="120" w:line="320" w:lineRule="exact"/>
              <w:rPr>
                <w:szCs w:val="26"/>
              </w:rPr>
            </w:pPr>
          </w:p>
        </w:tc>
        <w:tc>
          <w:tcPr>
            <w:tcW w:w="3837" w:type="dxa"/>
          </w:tcPr>
          <w:p w14:paraId="238B30EE" w14:textId="77777777" w:rsidR="00DF0A07" w:rsidRDefault="00DF0A07" w:rsidP="007C2C85">
            <w:pPr>
              <w:suppressAutoHyphens/>
              <w:spacing w:before="120" w:after="120" w:line="320" w:lineRule="exact"/>
              <w:rPr>
                <w:szCs w:val="26"/>
              </w:rPr>
            </w:pPr>
          </w:p>
        </w:tc>
        <w:tc>
          <w:tcPr>
            <w:tcW w:w="2157" w:type="dxa"/>
          </w:tcPr>
          <w:p w14:paraId="2E33C093" w14:textId="77777777" w:rsidR="00DF0A07" w:rsidRDefault="00DF0A07" w:rsidP="007C2C85">
            <w:pPr>
              <w:suppressAutoHyphens/>
              <w:spacing w:before="120" w:after="120" w:line="320" w:lineRule="exact"/>
              <w:rPr>
                <w:szCs w:val="26"/>
              </w:rPr>
            </w:pPr>
          </w:p>
        </w:tc>
      </w:tr>
      <w:tr w:rsidR="00DF0A07" w14:paraId="7B21D699" w14:textId="126F884B" w:rsidTr="00DF0A07">
        <w:tc>
          <w:tcPr>
            <w:tcW w:w="804" w:type="dxa"/>
          </w:tcPr>
          <w:p w14:paraId="1B3B0558" w14:textId="77777777" w:rsidR="00DF0A07" w:rsidRDefault="00DF0A07" w:rsidP="007C2C85">
            <w:pPr>
              <w:suppressAutoHyphens/>
              <w:spacing w:before="120" w:after="120" w:line="320" w:lineRule="exact"/>
              <w:jc w:val="center"/>
              <w:rPr>
                <w:szCs w:val="26"/>
              </w:rPr>
            </w:pPr>
            <w:r>
              <w:rPr>
                <w:szCs w:val="26"/>
              </w:rPr>
              <w:t>….</w:t>
            </w:r>
          </w:p>
        </w:tc>
        <w:tc>
          <w:tcPr>
            <w:tcW w:w="3502" w:type="dxa"/>
          </w:tcPr>
          <w:p w14:paraId="498CD4C2" w14:textId="77777777" w:rsidR="00DF0A07" w:rsidRDefault="00DF0A07" w:rsidP="007C2C85">
            <w:pPr>
              <w:suppressAutoHyphens/>
              <w:spacing w:before="120" w:after="120" w:line="320" w:lineRule="exact"/>
              <w:rPr>
                <w:szCs w:val="26"/>
              </w:rPr>
            </w:pPr>
          </w:p>
        </w:tc>
        <w:tc>
          <w:tcPr>
            <w:tcW w:w="1236" w:type="dxa"/>
          </w:tcPr>
          <w:p w14:paraId="2555C2BD" w14:textId="77777777" w:rsidR="00DF0A07" w:rsidRDefault="00DF0A07" w:rsidP="007C2C85">
            <w:pPr>
              <w:suppressAutoHyphens/>
              <w:spacing w:before="120" w:after="120" w:line="320" w:lineRule="exact"/>
              <w:rPr>
                <w:szCs w:val="26"/>
              </w:rPr>
            </w:pPr>
          </w:p>
        </w:tc>
        <w:tc>
          <w:tcPr>
            <w:tcW w:w="1765" w:type="dxa"/>
          </w:tcPr>
          <w:p w14:paraId="10F4C4FD" w14:textId="416A47EA" w:rsidR="00DF0A07" w:rsidRDefault="00DF0A07" w:rsidP="007C2C85">
            <w:pPr>
              <w:suppressAutoHyphens/>
              <w:spacing w:before="120" w:after="120" w:line="320" w:lineRule="exact"/>
              <w:rPr>
                <w:szCs w:val="26"/>
              </w:rPr>
            </w:pPr>
          </w:p>
        </w:tc>
        <w:tc>
          <w:tcPr>
            <w:tcW w:w="2055" w:type="dxa"/>
          </w:tcPr>
          <w:p w14:paraId="4248D304" w14:textId="766161E0" w:rsidR="00DF0A07" w:rsidRDefault="00DF0A07" w:rsidP="007C2C85">
            <w:pPr>
              <w:suppressAutoHyphens/>
              <w:spacing w:before="120" w:after="120" w:line="320" w:lineRule="exact"/>
              <w:rPr>
                <w:szCs w:val="26"/>
              </w:rPr>
            </w:pPr>
          </w:p>
        </w:tc>
        <w:tc>
          <w:tcPr>
            <w:tcW w:w="3837" w:type="dxa"/>
          </w:tcPr>
          <w:p w14:paraId="4227A4A1" w14:textId="77777777" w:rsidR="00DF0A07" w:rsidRDefault="00DF0A07" w:rsidP="007C2C85">
            <w:pPr>
              <w:suppressAutoHyphens/>
              <w:spacing w:before="120" w:after="120" w:line="320" w:lineRule="exact"/>
              <w:rPr>
                <w:szCs w:val="26"/>
              </w:rPr>
            </w:pPr>
          </w:p>
        </w:tc>
        <w:tc>
          <w:tcPr>
            <w:tcW w:w="2157" w:type="dxa"/>
          </w:tcPr>
          <w:p w14:paraId="5BCC6442" w14:textId="77777777" w:rsidR="00DF0A07" w:rsidRDefault="00DF0A07" w:rsidP="007C2C85">
            <w:pPr>
              <w:suppressAutoHyphens/>
              <w:spacing w:before="120" w:after="120" w:line="320" w:lineRule="exact"/>
              <w:rPr>
                <w:szCs w:val="26"/>
              </w:rPr>
            </w:pPr>
          </w:p>
        </w:tc>
      </w:tr>
    </w:tbl>
    <w:p w14:paraId="1A3D4E10" w14:textId="77777777" w:rsidR="00C80177" w:rsidRDefault="00C80177" w:rsidP="00C80177">
      <w:pPr>
        <w:tabs>
          <w:tab w:val="left" w:pos="567"/>
        </w:tabs>
        <w:suppressAutoHyphens/>
        <w:spacing w:before="120" w:after="120" w:line="320" w:lineRule="exact"/>
        <w:rPr>
          <w:b/>
          <w:szCs w:val="26"/>
        </w:rPr>
      </w:pPr>
    </w:p>
    <w:p w14:paraId="0245F8A5" w14:textId="77777777" w:rsidR="00C80177" w:rsidRDefault="00C80177" w:rsidP="0092115F">
      <w:pPr>
        <w:tabs>
          <w:tab w:val="left" w:pos="567"/>
        </w:tabs>
        <w:suppressAutoHyphens/>
        <w:jc w:val="center"/>
        <w:rPr>
          <w:b/>
          <w:szCs w:val="26"/>
        </w:rPr>
      </w:pPr>
    </w:p>
    <w:sectPr w:rsidR="00C80177" w:rsidSect="0086762A">
      <w:pgSz w:w="16840" w:h="11907" w:orient="landscape" w:code="9"/>
      <w:pgMar w:top="1135" w:right="568" w:bottom="851" w:left="426" w:header="720" w:footer="0" w:gutter="0"/>
      <w:cols w:space="720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90F331" w14:textId="77777777" w:rsidR="000B7D04" w:rsidRDefault="000B7D04">
      <w:r>
        <w:separator/>
      </w:r>
    </w:p>
  </w:endnote>
  <w:endnote w:type="continuationSeparator" w:id="0">
    <w:p w14:paraId="782B68F6" w14:textId="77777777" w:rsidR="000B7D04" w:rsidRDefault="000B7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449397" w14:textId="77777777" w:rsidR="00452163" w:rsidRDefault="004D47B1" w:rsidP="00594C7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B663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1DEF9E5" w14:textId="77777777" w:rsidR="00452163" w:rsidRDefault="004521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53DC5A" w14:textId="77777777" w:rsidR="000B7D04" w:rsidRDefault="000B7D04">
      <w:r>
        <w:separator/>
      </w:r>
    </w:p>
  </w:footnote>
  <w:footnote w:type="continuationSeparator" w:id="0">
    <w:p w14:paraId="466EE8C4" w14:textId="77777777" w:rsidR="000B7D04" w:rsidRDefault="000B7D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C2494"/>
    <w:multiLevelType w:val="hybridMultilevel"/>
    <w:tmpl w:val="1790396A"/>
    <w:lvl w:ilvl="0" w:tplc="D16EFDC4">
      <w:start w:val="1"/>
      <w:numFmt w:val="bullet"/>
      <w:lvlText w:val="-"/>
      <w:lvlJc w:val="left"/>
      <w:pPr>
        <w:ind w:left="3272" w:hanging="360"/>
      </w:pPr>
      <w:rPr>
        <w:rFonts w:ascii="Sylfaen" w:hAnsi="Sylfaen" w:hint="default"/>
      </w:rPr>
    </w:lvl>
    <w:lvl w:ilvl="1" w:tplc="042A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1" w15:restartNumberingAfterBreak="0">
    <w:nsid w:val="33975308"/>
    <w:multiLevelType w:val="hybridMultilevel"/>
    <w:tmpl w:val="53EE3440"/>
    <w:lvl w:ilvl="0" w:tplc="C250066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F049D6"/>
    <w:multiLevelType w:val="hybridMultilevel"/>
    <w:tmpl w:val="353A6966"/>
    <w:lvl w:ilvl="0" w:tplc="5F7EDEC2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4E4C6F88"/>
    <w:multiLevelType w:val="hybridMultilevel"/>
    <w:tmpl w:val="B6C0646A"/>
    <w:lvl w:ilvl="0" w:tplc="E5B615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8146C49"/>
    <w:multiLevelType w:val="hybridMultilevel"/>
    <w:tmpl w:val="D0A836E2"/>
    <w:lvl w:ilvl="0" w:tplc="22A0A70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7E2"/>
    <w:rsid w:val="00000BAB"/>
    <w:rsid w:val="000065A7"/>
    <w:rsid w:val="00090920"/>
    <w:rsid w:val="000B7D04"/>
    <w:rsid w:val="000C17C8"/>
    <w:rsid w:val="000E3C0C"/>
    <w:rsid w:val="000F212B"/>
    <w:rsid w:val="00141161"/>
    <w:rsid w:val="0015735F"/>
    <w:rsid w:val="00164A48"/>
    <w:rsid w:val="00182E5E"/>
    <w:rsid w:val="001B6E9B"/>
    <w:rsid w:val="001D1423"/>
    <w:rsid w:val="001D206E"/>
    <w:rsid w:val="001E372E"/>
    <w:rsid w:val="001E67A5"/>
    <w:rsid w:val="002072F9"/>
    <w:rsid w:val="002075A9"/>
    <w:rsid w:val="00215B83"/>
    <w:rsid w:val="00250120"/>
    <w:rsid w:val="0026108F"/>
    <w:rsid w:val="00281B6D"/>
    <w:rsid w:val="00287095"/>
    <w:rsid w:val="00292803"/>
    <w:rsid w:val="002A0A95"/>
    <w:rsid w:val="002D4403"/>
    <w:rsid w:val="002E4823"/>
    <w:rsid w:val="0030161F"/>
    <w:rsid w:val="00306A39"/>
    <w:rsid w:val="00310914"/>
    <w:rsid w:val="00312B31"/>
    <w:rsid w:val="00315718"/>
    <w:rsid w:val="00327075"/>
    <w:rsid w:val="003270CB"/>
    <w:rsid w:val="00336877"/>
    <w:rsid w:val="00340F28"/>
    <w:rsid w:val="00367759"/>
    <w:rsid w:val="00396637"/>
    <w:rsid w:val="003B42E9"/>
    <w:rsid w:val="003B5511"/>
    <w:rsid w:val="003C4C7B"/>
    <w:rsid w:val="003D67CB"/>
    <w:rsid w:val="003F09EF"/>
    <w:rsid w:val="00401EBA"/>
    <w:rsid w:val="00402BBF"/>
    <w:rsid w:val="00420A85"/>
    <w:rsid w:val="00432BA0"/>
    <w:rsid w:val="00450B4F"/>
    <w:rsid w:val="00450D0F"/>
    <w:rsid w:val="00452163"/>
    <w:rsid w:val="004656C9"/>
    <w:rsid w:val="00466448"/>
    <w:rsid w:val="00480E5B"/>
    <w:rsid w:val="004A345D"/>
    <w:rsid w:val="004D3DE2"/>
    <w:rsid w:val="004D47B1"/>
    <w:rsid w:val="00501B8B"/>
    <w:rsid w:val="0051577E"/>
    <w:rsid w:val="00520BF2"/>
    <w:rsid w:val="005239D3"/>
    <w:rsid w:val="00535A47"/>
    <w:rsid w:val="00537D4B"/>
    <w:rsid w:val="005606E4"/>
    <w:rsid w:val="00563BE2"/>
    <w:rsid w:val="00571EF5"/>
    <w:rsid w:val="00577C94"/>
    <w:rsid w:val="005C57D0"/>
    <w:rsid w:val="005D1011"/>
    <w:rsid w:val="005E2BD9"/>
    <w:rsid w:val="005F20CC"/>
    <w:rsid w:val="005F311B"/>
    <w:rsid w:val="00604003"/>
    <w:rsid w:val="006120A3"/>
    <w:rsid w:val="006140B1"/>
    <w:rsid w:val="00622482"/>
    <w:rsid w:val="0062684F"/>
    <w:rsid w:val="00633C3C"/>
    <w:rsid w:val="00646501"/>
    <w:rsid w:val="006576C3"/>
    <w:rsid w:val="0068227E"/>
    <w:rsid w:val="006E270D"/>
    <w:rsid w:val="006E5EBE"/>
    <w:rsid w:val="006E6533"/>
    <w:rsid w:val="006F16CD"/>
    <w:rsid w:val="00724EF4"/>
    <w:rsid w:val="0073484C"/>
    <w:rsid w:val="0074245F"/>
    <w:rsid w:val="00743F2A"/>
    <w:rsid w:val="007448E9"/>
    <w:rsid w:val="00753148"/>
    <w:rsid w:val="007625D0"/>
    <w:rsid w:val="007645F2"/>
    <w:rsid w:val="00766522"/>
    <w:rsid w:val="0076755D"/>
    <w:rsid w:val="00772A06"/>
    <w:rsid w:val="007A3A86"/>
    <w:rsid w:val="007B035D"/>
    <w:rsid w:val="007B53C3"/>
    <w:rsid w:val="007B6632"/>
    <w:rsid w:val="007E568F"/>
    <w:rsid w:val="007F1981"/>
    <w:rsid w:val="00816EBE"/>
    <w:rsid w:val="00825FE4"/>
    <w:rsid w:val="008407E2"/>
    <w:rsid w:val="0084306C"/>
    <w:rsid w:val="008442F9"/>
    <w:rsid w:val="00857FF7"/>
    <w:rsid w:val="0086762A"/>
    <w:rsid w:val="00871693"/>
    <w:rsid w:val="00890D7A"/>
    <w:rsid w:val="008A2C4F"/>
    <w:rsid w:val="008C03D4"/>
    <w:rsid w:val="0090151A"/>
    <w:rsid w:val="00906A34"/>
    <w:rsid w:val="00913394"/>
    <w:rsid w:val="0092115F"/>
    <w:rsid w:val="00953768"/>
    <w:rsid w:val="009A6EF7"/>
    <w:rsid w:val="009C133F"/>
    <w:rsid w:val="009D45BF"/>
    <w:rsid w:val="009E19F2"/>
    <w:rsid w:val="00A13B8D"/>
    <w:rsid w:val="00A30F41"/>
    <w:rsid w:val="00A436D8"/>
    <w:rsid w:val="00A62118"/>
    <w:rsid w:val="00A64127"/>
    <w:rsid w:val="00A74CDF"/>
    <w:rsid w:val="00A757FA"/>
    <w:rsid w:val="00A931EC"/>
    <w:rsid w:val="00AB52D1"/>
    <w:rsid w:val="00AD5F41"/>
    <w:rsid w:val="00B00080"/>
    <w:rsid w:val="00B014B8"/>
    <w:rsid w:val="00B24705"/>
    <w:rsid w:val="00B3626D"/>
    <w:rsid w:val="00B62C02"/>
    <w:rsid w:val="00B7680D"/>
    <w:rsid w:val="00BA002B"/>
    <w:rsid w:val="00BB6090"/>
    <w:rsid w:val="00BD497D"/>
    <w:rsid w:val="00C0121D"/>
    <w:rsid w:val="00C11829"/>
    <w:rsid w:val="00C11B6E"/>
    <w:rsid w:val="00C430CD"/>
    <w:rsid w:val="00C454A1"/>
    <w:rsid w:val="00C653BC"/>
    <w:rsid w:val="00C676DF"/>
    <w:rsid w:val="00C80177"/>
    <w:rsid w:val="00CA17B5"/>
    <w:rsid w:val="00CB47A4"/>
    <w:rsid w:val="00CE53C6"/>
    <w:rsid w:val="00CF5278"/>
    <w:rsid w:val="00D13146"/>
    <w:rsid w:val="00D24BE2"/>
    <w:rsid w:val="00D353F4"/>
    <w:rsid w:val="00D36A9A"/>
    <w:rsid w:val="00D3728D"/>
    <w:rsid w:val="00D462E7"/>
    <w:rsid w:val="00D608ED"/>
    <w:rsid w:val="00D60DCF"/>
    <w:rsid w:val="00D96960"/>
    <w:rsid w:val="00DA05BE"/>
    <w:rsid w:val="00DA48E3"/>
    <w:rsid w:val="00DC6427"/>
    <w:rsid w:val="00DF0A07"/>
    <w:rsid w:val="00DF2A87"/>
    <w:rsid w:val="00E00FC3"/>
    <w:rsid w:val="00E050C0"/>
    <w:rsid w:val="00E15551"/>
    <w:rsid w:val="00E26CE5"/>
    <w:rsid w:val="00E27D87"/>
    <w:rsid w:val="00E356E8"/>
    <w:rsid w:val="00E44230"/>
    <w:rsid w:val="00E469AE"/>
    <w:rsid w:val="00E70275"/>
    <w:rsid w:val="00E76F5B"/>
    <w:rsid w:val="00E807FF"/>
    <w:rsid w:val="00E83956"/>
    <w:rsid w:val="00E90B07"/>
    <w:rsid w:val="00EA5A3A"/>
    <w:rsid w:val="00EB2D87"/>
    <w:rsid w:val="00ED224F"/>
    <w:rsid w:val="00EE2036"/>
    <w:rsid w:val="00EF4EFD"/>
    <w:rsid w:val="00EF5D70"/>
    <w:rsid w:val="00F06654"/>
    <w:rsid w:val="00F06880"/>
    <w:rsid w:val="00F143F5"/>
    <w:rsid w:val="00F15BBE"/>
    <w:rsid w:val="00F23C63"/>
    <w:rsid w:val="00F53EA5"/>
    <w:rsid w:val="00F72F76"/>
    <w:rsid w:val="00FA4DDC"/>
    <w:rsid w:val="00FA6AAD"/>
    <w:rsid w:val="00FC0BEE"/>
    <w:rsid w:val="00FC4B3B"/>
    <w:rsid w:val="00FF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F5518"/>
  <w15:docId w15:val="{37A3333C-F40C-43DD-83D3-865235FB3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07E2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8407E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07E2"/>
    <w:rPr>
      <w:rFonts w:ascii="Times New Roman" w:eastAsia="Times New Roman" w:hAnsi="Times New Roman" w:cs="Times New Roman"/>
      <w:sz w:val="26"/>
      <w:szCs w:val="24"/>
    </w:rPr>
  </w:style>
  <w:style w:type="character" w:styleId="PageNumber">
    <w:name w:val="page number"/>
    <w:basedOn w:val="DefaultParagraphFont"/>
    <w:rsid w:val="008407E2"/>
  </w:style>
  <w:style w:type="paragraph" w:styleId="BalloonText">
    <w:name w:val="Balloon Text"/>
    <w:basedOn w:val="Normal"/>
    <w:link w:val="BalloonTextChar"/>
    <w:uiPriority w:val="99"/>
    <w:semiHidden/>
    <w:unhideWhenUsed/>
    <w:rsid w:val="009015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151A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A48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48E3"/>
    <w:rPr>
      <w:rFonts w:ascii="Times New Roman" w:eastAsia="Times New Roman" w:hAnsi="Times New Roman" w:cs="Times New Roman"/>
      <w:sz w:val="26"/>
      <w:szCs w:val="24"/>
    </w:rPr>
  </w:style>
  <w:style w:type="character" w:styleId="Emphasis">
    <w:name w:val="Emphasis"/>
    <w:basedOn w:val="DefaultParagraphFont"/>
    <w:uiPriority w:val="20"/>
    <w:qFormat/>
    <w:rsid w:val="006E5EBE"/>
    <w:rPr>
      <w:i/>
      <w:iCs/>
    </w:rPr>
  </w:style>
  <w:style w:type="paragraph" w:styleId="BodyText">
    <w:name w:val="Body Text"/>
    <w:basedOn w:val="Normal"/>
    <w:link w:val="BodyTextChar"/>
    <w:rsid w:val="0026108F"/>
    <w:pPr>
      <w:spacing w:before="100" w:beforeAutospacing="1" w:after="100" w:afterAutospacing="1"/>
      <w:jc w:val="center"/>
    </w:pPr>
    <w:rPr>
      <w:color w:val="000000"/>
      <w:sz w:val="24"/>
    </w:rPr>
  </w:style>
  <w:style w:type="character" w:customStyle="1" w:styleId="BodyTextChar">
    <w:name w:val="Body Text Char"/>
    <w:basedOn w:val="DefaultParagraphFont"/>
    <w:link w:val="BodyText"/>
    <w:rsid w:val="0026108F"/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B36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465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8232D3-FA63-4A6B-ABCF-BB7C0B117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PhienBanMoi.Com</Company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Thành Long Bùi Nguyễn</dc:creator>
  <cp:lastModifiedBy>Admin</cp:lastModifiedBy>
  <cp:revision>2</cp:revision>
  <cp:lastPrinted>2024-09-13T03:46:00Z</cp:lastPrinted>
  <dcterms:created xsi:type="dcterms:W3CDTF">2024-09-24T03:51:00Z</dcterms:created>
  <dcterms:modified xsi:type="dcterms:W3CDTF">2024-09-24T03:51:00Z</dcterms:modified>
</cp:coreProperties>
</file>